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62" w:rsidRPr="005441A9" w:rsidRDefault="00607CAD" w:rsidP="00B2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GoBack"/>
      <w:bookmarkEnd w:id="0"/>
      <w:r w:rsidRPr="005441A9">
        <w:rPr>
          <w:rFonts w:ascii="Times New Roman" w:hAnsi="Times New Roman"/>
          <w:b/>
          <w:sz w:val="28"/>
          <w:szCs w:val="28"/>
          <w:lang w:val="en-GB"/>
        </w:rPr>
        <w:t>Standard(model)</w:t>
      </w:r>
      <w:r w:rsidR="00C21913" w:rsidRPr="005441A9">
        <w:rPr>
          <w:rFonts w:ascii="Times New Roman" w:hAnsi="Times New Roman"/>
          <w:b/>
          <w:sz w:val="28"/>
          <w:szCs w:val="28"/>
          <w:lang w:val="en-GB"/>
        </w:rPr>
        <w:t xml:space="preserve"> structure of a  business plan of  capital investment </w:t>
      </w:r>
      <w:r w:rsidR="00E141AB" w:rsidRPr="005441A9">
        <w:rPr>
          <w:rFonts w:ascii="Times New Roman" w:hAnsi="Times New Roman"/>
          <w:b/>
          <w:sz w:val="28"/>
          <w:szCs w:val="28"/>
          <w:lang w:val="en-GB"/>
        </w:rPr>
        <w:t>projects, developed</w:t>
      </w:r>
      <w:r w:rsidR="00C21913" w:rsidRPr="005441A9">
        <w:rPr>
          <w:rFonts w:ascii="Times New Roman" w:hAnsi="Times New Roman"/>
          <w:b/>
          <w:sz w:val="28"/>
          <w:szCs w:val="28"/>
          <w:lang w:val="en-GB"/>
        </w:rPr>
        <w:t xml:space="preserve"> in purpose of registration</w:t>
      </w:r>
      <w:r w:rsidR="0077080E" w:rsidRPr="005441A9">
        <w:rPr>
          <w:rFonts w:ascii="Times New Roman" w:hAnsi="Times New Roman"/>
          <w:b/>
          <w:sz w:val="28"/>
          <w:szCs w:val="28"/>
          <w:lang w:val="en-GB"/>
        </w:rPr>
        <w:t xml:space="preserve"> as </w:t>
      </w:r>
      <w:r w:rsidR="00CB7FA1" w:rsidRPr="005441A9">
        <w:rPr>
          <w:rFonts w:ascii="Times New Roman" w:hAnsi="Times New Roman"/>
          <w:b/>
          <w:sz w:val="28"/>
          <w:szCs w:val="28"/>
          <w:lang w:val="en-GB"/>
        </w:rPr>
        <w:t xml:space="preserve"> resident</w:t>
      </w:r>
      <w:r w:rsidR="0077080E" w:rsidRPr="005441A9">
        <w:rPr>
          <w:rFonts w:ascii="Times New Roman" w:hAnsi="Times New Roman"/>
          <w:b/>
          <w:sz w:val="28"/>
          <w:szCs w:val="28"/>
          <w:lang w:val="en-GB"/>
        </w:rPr>
        <w:t>s</w:t>
      </w:r>
      <w:r w:rsidR="00CB7FA1" w:rsidRPr="005441A9">
        <w:rPr>
          <w:rFonts w:ascii="Times New Roman" w:hAnsi="Times New Roman"/>
          <w:b/>
          <w:sz w:val="28"/>
          <w:szCs w:val="28"/>
          <w:lang w:val="en-GB"/>
        </w:rPr>
        <w:t xml:space="preserve"> of </w:t>
      </w:r>
      <w:r w:rsidR="00FC79F1" w:rsidRPr="005441A9">
        <w:rPr>
          <w:rFonts w:ascii="Times New Roman" w:hAnsi="Times New Roman"/>
          <w:b/>
          <w:sz w:val="28"/>
          <w:szCs w:val="28"/>
          <w:lang w:val="en-GB"/>
        </w:rPr>
        <w:t xml:space="preserve"> the </w:t>
      </w:r>
      <w:r w:rsidR="00CB7FA1" w:rsidRPr="005441A9">
        <w:rPr>
          <w:rFonts w:ascii="Times New Roman" w:hAnsi="Times New Roman"/>
          <w:b/>
          <w:sz w:val="28"/>
          <w:szCs w:val="28"/>
          <w:lang w:val="en-GB"/>
        </w:rPr>
        <w:t>FEZ «BREST».</w:t>
      </w:r>
    </w:p>
    <w:p w:rsidR="00CB7FA1" w:rsidRPr="005441A9" w:rsidRDefault="00623C22" w:rsidP="00B2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</w:t>
      </w:r>
      <w:r w:rsidR="006E0C44" w:rsidRPr="005441A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6E0C44" w:rsidRPr="005441A9"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CB7FA1" w:rsidRPr="005441A9" w:rsidRDefault="00CB7FA1" w:rsidP="00B2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General Provisions</w:t>
      </w:r>
    </w:p>
    <w:p w:rsidR="00CB7FA1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CB7FA1" w:rsidRPr="005441A9">
        <w:rPr>
          <w:rFonts w:ascii="Times New Roman" w:hAnsi="Times New Roman"/>
          <w:sz w:val="28"/>
          <w:szCs w:val="28"/>
          <w:lang w:val="en-GB"/>
        </w:rPr>
        <w:t>1.The structure of</w:t>
      </w:r>
      <w:r w:rsidR="0008582F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 xml:space="preserve">a business plans of </w:t>
      </w:r>
      <w:r w:rsidR="00CB7FA1" w:rsidRPr="005441A9">
        <w:rPr>
          <w:rFonts w:ascii="Times New Roman" w:hAnsi="Times New Roman"/>
          <w:sz w:val="28"/>
          <w:szCs w:val="28"/>
          <w:lang w:val="en-GB"/>
        </w:rPr>
        <w:t xml:space="preserve">investment </w:t>
      </w:r>
      <w:r w:rsidR="00E141AB" w:rsidRPr="005441A9">
        <w:rPr>
          <w:rFonts w:ascii="Times New Roman" w:hAnsi="Times New Roman"/>
          <w:sz w:val="28"/>
          <w:szCs w:val="28"/>
          <w:lang w:val="en-GB"/>
        </w:rPr>
        <w:t>projects</w:t>
      </w:r>
      <w:r w:rsidR="002856B6" w:rsidRPr="005441A9">
        <w:rPr>
          <w:rFonts w:ascii="Times New Roman" w:hAnsi="Times New Roman"/>
          <w:sz w:val="28"/>
          <w:szCs w:val="28"/>
          <w:lang w:val="en-GB"/>
        </w:rPr>
        <w:t>(hereinafter referred to as</w:t>
      </w:r>
      <w:r w:rsidR="00A74CAD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a</w:t>
      </w:r>
      <w:r w:rsidR="002856B6" w:rsidRPr="005441A9">
        <w:rPr>
          <w:rFonts w:ascii="Times New Roman" w:hAnsi="Times New Roman"/>
          <w:sz w:val="28"/>
          <w:szCs w:val="28"/>
          <w:lang w:val="en-GB"/>
        </w:rPr>
        <w:t xml:space="preserve"> business plan), developed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 xml:space="preserve"> in purpose of registration as </w:t>
      </w:r>
      <w:r w:rsidR="002856B6" w:rsidRPr="005441A9">
        <w:rPr>
          <w:rFonts w:ascii="Times New Roman" w:hAnsi="Times New Roman"/>
          <w:sz w:val="28"/>
          <w:szCs w:val="28"/>
          <w:lang w:val="en-GB"/>
        </w:rPr>
        <w:t xml:space="preserve"> resident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s</w:t>
      </w:r>
      <w:r w:rsidR="002856B6" w:rsidRPr="005441A9">
        <w:rPr>
          <w:rFonts w:ascii="Times New Roman" w:hAnsi="Times New Roman"/>
          <w:sz w:val="28"/>
          <w:szCs w:val="28"/>
          <w:lang w:val="en-GB"/>
        </w:rPr>
        <w:t xml:space="preserve"> of</w:t>
      </w:r>
      <w:r w:rsidR="00FC79F1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="002856B6" w:rsidRPr="005441A9">
        <w:rPr>
          <w:rFonts w:ascii="Times New Roman" w:hAnsi="Times New Roman"/>
          <w:sz w:val="28"/>
          <w:szCs w:val="28"/>
          <w:lang w:val="en-GB"/>
        </w:rPr>
        <w:t xml:space="preserve"> FEZ «BREST»(hereinafter referred to as Regula</w:t>
      </w:r>
      <w:r w:rsidR="003E70D4" w:rsidRPr="005441A9">
        <w:rPr>
          <w:rFonts w:ascii="Times New Roman" w:hAnsi="Times New Roman"/>
          <w:sz w:val="28"/>
          <w:szCs w:val="28"/>
          <w:lang w:val="en-GB"/>
        </w:rPr>
        <w:t>tions),establishes requirements</w:t>
      </w:r>
      <w:r w:rsidR="00E141AB" w:rsidRPr="005441A9">
        <w:rPr>
          <w:rFonts w:ascii="Times New Roman" w:hAnsi="Times New Roman"/>
          <w:sz w:val="28"/>
          <w:szCs w:val="28"/>
          <w:lang w:val="en-GB"/>
        </w:rPr>
        <w:t xml:space="preserve"> for working out of a business plan, development strategies of the residents of</w:t>
      </w:r>
      <w:r w:rsidR="00FC79F1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="00E141AB" w:rsidRPr="005441A9">
        <w:rPr>
          <w:rFonts w:ascii="Times New Roman" w:hAnsi="Times New Roman"/>
          <w:sz w:val="28"/>
          <w:szCs w:val="28"/>
          <w:lang w:val="en-GB"/>
        </w:rPr>
        <w:t xml:space="preserve"> FEZ «</w:t>
      </w:r>
      <w:r w:rsidR="0008582F" w:rsidRPr="005441A9">
        <w:rPr>
          <w:rFonts w:ascii="Times New Roman" w:hAnsi="Times New Roman"/>
          <w:sz w:val="28"/>
          <w:szCs w:val="28"/>
          <w:lang w:val="en-GB"/>
        </w:rPr>
        <w:t>BREST», singles</w:t>
      </w:r>
      <w:r w:rsidR="00474ED1" w:rsidRPr="005441A9">
        <w:rPr>
          <w:rFonts w:ascii="Times New Roman" w:hAnsi="Times New Roman"/>
          <w:sz w:val="28"/>
          <w:szCs w:val="28"/>
          <w:lang w:val="en-GB"/>
        </w:rPr>
        <w:t xml:space="preserve"> out the key stages and the succession of  undertaking the studies, sets common requirements  for the content and</w:t>
      </w:r>
      <w:r w:rsidR="002B7E0A" w:rsidRPr="005441A9">
        <w:rPr>
          <w:rFonts w:ascii="Times New Roman" w:hAnsi="Times New Roman"/>
          <w:sz w:val="28"/>
          <w:szCs w:val="28"/>
          <w:lang w:val="en-GB"/>
        </w:rPr>
        <w:t xml:space="preserve"> drawing  up a business plans of the investment projects ,which are submitted for consideration for the administration of</w:t>
      </w:r>
      <w:r w:rsidR="00FC79F1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="002B7E0A" w:rsidRPr="005441A9">
        <w:rPr>
          <w:rFonts w:ascii="Times New Roman" w:hAnsi="Times New Roman"/>
          <w:sz w:val="28"/>
          <w:szCs w:val="28"/>
          <w:lang w:val="en-GB"/>
        </w:rPr>
        <w:t xml:space="preserve"> FEZ «BREST».</w:t>
      </w:r>
    </w:p>
    <w:p w:rsidR="0008582F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>2. The</w:t>
      </w:r>
      <w:r w:rsidR="0008582F" w:rsidRPr="005441A9">
        <w:rPr>
          <w:rFonts w:ascii="Times New Roman" w:hAnsi="Times New Roman"/>
          <w:sz w:val="28"/>
          <w:szCs w:val="28"/>
          <w:lang w:val="en-GB"/>
        </w:rPr>
        <w:t xml:space="preserve"> structure of the development strategy </w:t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>of an</w:t>
      </w:r>
      <w:r w:rsidR="00A31FF9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8582F" w:rsidRPr="005441A9">
        <w:rPr>
          <w:rFonts w:ascii="Times New Roman" w:hAnsi="Times New Roman"/>
          <w:sz w:val="28"/>
          <w:szCs w:val="28"/>
          <w:lang w:val="en-GB"/>
        </w:rPr>
        <w:t>enterprise-resident</w:t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 xml:space="preserve"> of</w:t>
      </w:r>
      <w:r w:rsidR="00FC79F1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 xml:space="preserve"> FEZ «BREST»</w:t>
      </w:r>
      <w:r w:rsidR="0008582F" w:rsidRPr="005441A9">
        <w:rPr>
          <w:rFonts w:ascii="Times New Roman" w:hAnsi="Times New Roman"/>
          <w:sz w:val="28"/>
          <w:szCs w:val="28"/>
          <w:lang w:val="en-GB"/>
        </w:rPr>
        <w:t xml:space="preserve"> is identical with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 xml:space="preserve">the structure of a </w:t>
      </w:r>
      <w:r w:rsidR="00A31FF9" w:rsidRPr="005441A9">
        <w:rPr>
          <w:rFonts w:ascii="Times New Roman" w:hAnsi="Times New Roman"/>
          <w:sz w:val="28"/>
          <w:szCs w:val="28"/>
          <w:lang w:val="en-GB"/>
        </w:rPr>
        <w:t xml:space="preserve">business plan. The development strategy is an addition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to the business plan of a</w:t>
      </w:r>
      <w:r w:rsidR="00AA3DDD" w:rsidRPr="005441A9">
        <w:rPr>
          <w:rFonts w:ascii="Times New Roman" w:hAnsi="Times New Roman"/>
          <w:sz w:val="28"/>
          <w:szCs w:val="28"/>
          <w:lang w:val="en-GB"/>
        </w:rPr>
        <w:t xml:space="preserve"> resident</w:t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 xml:space="preserve"> of</w:t>
      </w:r>
      <w:r w:rsidR="00FC79F1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 xml:space="preserve"> FEZ «BREST», which was </w:t>
      </w:r>
      <w:r w:rsidR="00897EC8" w:rsidRPr="005441A9">
        <w:rPr>
          <w:rFonts w:ascii="Times New Roman" w:hAnsi="Times New Roman"/>
          <w:sz w:val="28"/>
          <w:szCs w:val="28"/>
          <w:lang w:val="en-GB"/>
        </w:rPr>
        <w:t>approved</w:t>
      </w:r>
      <w:r w:rsidR="00AA3DDD" w:rsidRPr="005441A9">
        <w:rPr>
          <w:rFonts w:ascii="Times New Roman" w:hAnsi="Times New Roman"/>
          <w:sz w:val="28"/>
          <w:szCs w:val="28"/>
          <w:lang w:val="en-GB"/>
        </w:rPr>
        <w:t xml:space="preserve"> earlier in accordance with the established procedure</w:t>
      </w:r>
      <w:r w:rsidR="00C94473" w:rsidRPr="005441A9">
        <w:rPr>
          <w:rFonts w:ascii="Times New Roman" w:hAnsi="Times New Roman"/>
          <w:sz w:val="28"/>
          <w:szCs w:val="28"/>
          <w:lang w:val="en-GB"/>
        </w:rPr>
        <w:t xml:space="preserve"> and it is its integral constituent </w:t>
      </w:r>
      <w:r w:rsidR="00E84265" w:rsidRPr="005441A9">
        <w:rPr>
          <w:rFonts w:ascii="Times New Roman" w:hAnsi="Times New Roman"/>
          <w:sz w:val="28"/>
          <w:szCs w:val="28"/>
          <w:lang w:val="en-GB"/>
        </w:rPr>
        <w:t>part. The</w:t>
      </w:r>
      <w:r w:rsidR="00C94473" w:rsidRPr="005441A9">
        <w:rPr>
          <w:rFonts w:ascii="Times New Roman" w:hAnsi="Times New Roman"/>
          <w:sz w:val="28"/>
          <w:szCs w:val="28"/>
          <w:lang w:val="en-GB"/>
        </w:rPr>
        <w:t xml:space="preserve"> structure of the development strategy of an enterprise- </w:t>
      </w:r>
      <w:r w:rsidR="00897EC8" w:rsidRPr="005441A9">
        <w:rPr>
          <w:rFonts w:ascii="Times New Roman" w:hAnsi="Times New Roman"/>
          <w:sz w:val="28"/>
          <w:szCs w:val="28"/>
          <w:lang w:val="en-GB"/>
        </w:rPr>
        <w:t xml:space="preserve">resident additionally includes a report </w:t>
      </w:r>
      <w:r w:rsidR="000F6E9E" w:rsidRPr="005441A9">
        <w:rPr>
          <w:rFonts w:ascii="Times New Roman" w:hAnsi="Times New Roman"/>
          <w:sz w:val="28"/>
          <w:szCs w:val="28"/>
          <w:lang w:val="en-GB"/>
        </w:rPr>
        <w:t>for the last five years</w:t>
      </w:r>
      <w:r w:rsidR="00B73265" w:rsidRPr="005441A9">
        <w:rPr>
          <w:rFonts w:ascii="Times New Roman" w:hAnsi="Times New Roman"/>
          <w:sz w:val="28"/>
          <w:szCs w:val="28"/>
          <w:lang w:val="en-GB"/>
        </w:rPr>
        <w:t xml:space="preserve"> which </w:t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comprise</w:t>
      </w:r>
      <w:r w:rsidR="00B73265" w:rsidRPr="005441A9">
        <w:rPr>
          <w:rFonts w:ascii="Times New Roman" w:hAnsi="Times New Roman"/>
          <w:sz w:val="28"/>
          <w:szCs w:val="28"/>
          <w:lang w:val="en-GB"/>
        </w:rPr>
        <w:t xml:space="preserve"> next items:</w:t>
      </w:r>
    </w:p>
    <w:p w:rsidR="00B73265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Placement</w:t>
      </w:r>
      <w:r w:rsidR="009A73F1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for</w:t>
      </w:r>
      <w:r w:rsidR="009A73F1" w:rsidRPr="005441A9">
        <w:rPr>
          <w:rFonts w:ascii="Times New Roman" w:hAnsi="Times New Roman"/>
          <w:sz w:val="28"/>
          <w:szCs w:val="28"/>
          <w:lang w:val="en-GB"/>
        </w:rPr>
        <w:t xml:space="preserve"> funds,</w:t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 xml:space="preserve"> including</w:t>
      </w:r>
      <w:r w:rsidR="009A73F1" w:rsidRPr="005441A9">
        <w:rPr>
          <w:rFonts w:ascii="Times New Roman" w:hAnsi="Times New Roman"/>
          <w:sz w:val="28"/>
          <w:szCs w:val="28"/>
          <w:lang w:val="en-GB"/>
        </w:rPr>
        <w:t xml:space="preserve"> those, which was invested into the fixed capital;</w:t>
      </w:r>
    </w:p>
    <w:p w:rsidR="009A73F1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9A73F1" w:rsidRPr="005441A9">
        <w:rPr>
          <w:rFonts w:ascii="Times New Roman" w:hAnsi="Times New Roman"/>
          <w:sz w:val="28"/>
          <w:szCs w:val="28"/>
          <w:lang w:val="en-GB"/>
        </w:rPr>
        <w:t>Full list of staffing level;</w:t>
      </w:r>
    </w:p>
    <w:p w:rsidR="009A73F1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9A73F1" w:rsidRPr="005441A9">
        <w:rPr>
          <w:rFonts w:ascii="Times New Roman" w:hAnsi="Times New Roman"/>
          <w:sz w:val="28"/>
          <w:szCs w:val="28"/>
          <w:lang w:val="en-GB"/>
        </w:rPr>
        <w:t>Average monthly wage;</w:t>
      </w:r>
    </w:p>
    <w:p w:rsidR="00C902A8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Volume of output of production, services;</w:t>
      </w:r>
    </w:p>
    <w:p w:rsidR="00C902A8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Sales proceeds of goods,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production,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 xml:space="preserve">,including scare of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proceeds</w:t>
      </w:r>
      <w:r w:rsidR="00C902A8" w:rsidRPr="005441A9">
        <w:rPr>
          <w:rFonts w:ascii="Times New Roman" w:hAnsi="Times New Roman"/>
          <w:sz w:val="28"/>
          <w:szCs w:val="28"/>
          <w:lang w:val="en-GB"/>
        </w:rPr>
        <w:t>,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70EC1" w:rsidRPr="005441A9">
        <w:rPr>
          <w:rFonts w:ascii="Times New Roman" w:hAnsi="Times New Roman"/>
          <w:sz w:val="28"/>
          <w:szCs w:val="28"/>
          <w:lang w:val="en-GB"/>
        </w:rPr>
        <w:t>w</w:t>
      </w:r>
      <w:r w:rsidR="00FC79F1" w:rsidRPr="005441A9">
        <w:rPr>
          <w:rFonts w:ascii="Times New Roman" w:hAnsi="Times New Roman"/>
          <w:sz w:val="28"/>
          <w:szCs w:val="28"/>
          <w:lang w:val="en-GB"/>
        </w:rPr>
        <w:t xml:space="preserve">hich are off-loaded for export for others residents of the FEZ of the Republic of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Belarus, a</w:t>
      </w:r>
      <w:r w:rsidR="00775584" w:rsidRPr="005441A9">
        <w:rPr>
          <w:rFonts w:ascii="Times New Roman" w:hAnsi="Times New Roman"/>
          <w:sz w:val="28"/>
          <w:szCs w:val="28"/>
          <w:lang w:val="en-GB"/>
        </w:rPr>
        <w:t xml:space="preserve"> part of production of import substitution at the home market.</w:t>
      </w:r>
    </w:p>
    <w:p w:rsidR="00B24696" w:rsidRPr="005441A9" w:rsidRDefault="00623C22" w:rsidP="00B2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</w:t>
      </w:r>
      <w:r w:rsidR="00775584" w:rsidRPr="005441A9">
        <w:rPr>
          <w:rFonts w:ascii="Times New Roman" w:hAnsi="Times New Roman"/>
          <w:b/>
          <w:sz w:val="28"/>
          <w:szCs w:val="28"/>
          <w:lang w:val="en-GB"/>
        </w:rPr>
        <w:t xml:space="preserve"> 2</w:t>
      </w:r>
    </w:p>
    <w:p w:rsidR="00775584" w:rsidRPr="005441A9" w:rsidRDefault="00331AC5" w:rsidP="00B246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Requirements for a business plan drawing</w:t>
      </w:r>
    </w:p>
    <w:p w:rsidR="00331AC5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03D40" w:rsidRPr="005441A9">
        <w:rPr>
          <w:rFonts w:ascii="Times New Roman" w:hAnsi="Times New Roman"/>
          <w:sz w:val="28"/>
          <w:szCs w:val="28"/>
          <w:lang w:val="en-GB"/>
        </w:rPr>
        <w:t>3. A business plan contains: a</w:t>
      </w:r>
      <w:r w:rsidR="00331AC5" w:rsidRPr="005441A9">
        <w:rPr>
          <w:rFonts w:ascii="Times New Roman" w:hAnsi="Times New Roman"/>
          <w:sz w:val="28"/>
          <w:szCs w:val="28"/>
          <w:lang w:val="en-GB"/>
        </w:rPr>
        <w:t xml:space="preserve"> title page,</w:t>
      </w:r>
      <w:r w:rsidR="00403D40" w:rsidRPr="005441A9">
        <w:rPr>
          <w:rFonts w:ascii="Times New Roman" w:hAnsi="Times New Roman"/>
          <w:sz w:val="28"/>
          <w:szCs w:val="28"/>
          <w:lang w:val="en-GB"/>
        </w:rPr>
        <w:t xml:space="preserve"> a </w:t>
      </w:r>
      <w:r w:rsidR="00331AC5" w:rsidRPr="005441A9">
        <w:rPr>
          <w:rFonts w:ascii="Times New Roman" w:hAnsi="Times New Roman"/>
          <w:sz w:val="28"/>
          <w:szCs w:val="28"/>
          <w:lang w:val="en-GB"/>
        </w:rPr>
        <w:t xml:space="preserve">contents, </w:t>
      </w:r>
      <w:r w:rsidR="00403D40" w:rsidRPr="005441A9">
        <w:rPr>
          <w:rFonts w:ascii="Times New Roman" w:hAnsi="Times New Roman"/>
          <w:sz w:val="28"/>
          <w:szCs w:val="28"/>
          <w:lang w:val="en-GB"/>
        </w:rPr>
        <w:t xml:space="preserve">a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descriptive</w:t>
      </w:r>
      <w:r w:rsidR="00331AC5" w:rsidRPr="005441A9">
        <w:rPr>
          <w:rFonts w:ascii="Times New Roman" w:hAnsi="Times New Roman"/>
          <w:sz w:val="28"/>
          <w:szCs w:val="28"/>
          <w:lang w:val="en-GB"/>
        </w:rPr>
        <w:t xml:space="preserve"> part of a business plan, annexes, background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materials, which</w:t>
      </w:r>
      <w:r w:rsidR="00762E93" w:rsidRPr="005441A9">
        <w:rPr>
          <w:rFonts w:ascii="Times New Roman" w:hAnsi="Times New Roman"/>
          <w:sz w:val="28"/>
          <w:szCs w:val="28"/>
          <w:lang w:val="en-GB"/>
        </w:rPr>
        <w:t xml:space="preserve"> attests the basic data.</w:t>
      </w:r>
    </w:p>
    <w:p w:rsidR="00762E93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762E93" w:rsidRPr="005441A9">
        <w:rPr>
          <w:rFonts w:ascii="Times New Roman" w:hAnsi="Times New Roman"/>
          <w:sz w:val="28"/>
          <w:szCs w:val="28"/>
          <w:lang w:val="en-GB"/>
        </w:rPr>
        <w:t>4. The name of a capital investment project(hereinafter referred to as - the project),the name of the</w:t>
      </w:r>
      <w:r w:rsidR="00ED780B" w:rsidRPr="005441A9">
        <w:rPr>
          <w:rFonts w:ascii="Times New Roman" w:hAnsi="Times New Roman"/>
          <w:sz w:val="28"/>
          <w:szCs w:val="28"/>
          <w:lang w:val="en-GB"/>
        </w:rPr>
        <w:t xml:space="preserve"> organization-</w:t>
      </w:r>
      <w:r w:rsidR="00762E93" w:rsidRPr="005441A9">
        <w:rPr>
          <w:rFonts w:ascii="Times New Roman" w:hAnsi="Times New Roman"/>
          <w:sz w:val="28"/>
          <w:szCs w:val="28"/>
          <w:lang w:val="en-GB"/>
        </w:rPr>
        <w:t xml:space="preserve"> investor,</w:t>
      </w:r>
      <w:r w:rsidR="00ED780B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7502C" w:rsidRPr="005441A9">
        <w:rPr>
          <w:rFonts w:ascii="Times New Roman" w:hAnsi="Times New Roman"/>
          <w:sz w:val="28"/>
          <w:szCs w:val="28"/>
          <w:lang w:val="en-GB"/>
        </w:rPr>
        <w:t>requests about</w:t>
      </w:r>
      <w:r w:rsidR="00ED780B" w:rsidRPr="005441A9">
        <w:rPr>
          <w:rFonts w:ascii="Times New Roman" w:hAnsi="Times New Roman"/>
          <w:sz w:val="28"/>
          <w:szCs w:val="28"/>
          <w:lang w:val="en-GB"/>
        </w:rPr>
        <w:t xml:space="preserve"> the confidentiality of the document are </w:t>
      </w:r>
      <w:r w:rsidR="00762E93" w:rsidRPr="005441A9">
        <w:rPr>
          <w:rFonts w:ascii="Times New Roman" w:hAnsi="Times New Roman"/>
          <w:sz w:val="28"/>
          <w:szCs w:val="28"/>
          <w:lang w:val="en-GB"/>
        </w:rPr>
        <w:t xml:space="preserve"> placed on the title page.</w:t>
      </w:r>
    </w:p>
    <w:p w:rsidR="00ED780B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ED780B" w:rsidRPr="005441A9">
        <w:rPr>
          <w:rFonts w:ascii="Times New Roman" w:hAnsi="Times New Roman"/>
          <w:sz w:val="28"/>
          <w:szCs w:val="28"/>
          <w:lang w:val="en-GB"/>
        </w:rPr>
        <w:t>5.The names of the main sections and subsections of the business plan ,its annexes, and page reference</w:t>
      </w:r>
      <w:r w:rsidR="00403D40" w:rsidRPr="005441A9">
        <w:rPr>
          <w:rFonts w:ascii="Times New Roman" w:hAnsi="Times New Roman"/>
          <w:sz w:val="28"/>
          <w:szCs w:val="28"/>
          <w:lang w:val="en-GB"/>
        </w:rPr>
        <w:t>s are placed at the contents.</w:t>
      </w:r>
    </w:p>
    <w:p w:rsidR="00403D40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03D40" w:rsidRPr="005441A9">
        <w:rPr>
          <w:rFonts w:ascii="Times New Roman" w:hAnsi="Times New Roman"/>
          <w:sz w:val="28"/>
          <w:szCs w:val="28"/>
          <w:lang w:val="en-GB"/>
        </w:rPr>
        <w:t xml:space="preserve">6.The descriptive part </w:t>
      </w:r>
      <w:r w:rsidR="00DC0ABC" w:rsidRPr="005441A9">
        <w:rPr>
          <w:rFonts w:ascii="Times New Roman" w:hAnsi="Times New Roman"/>
          <w:sz w:val="28"/>
          <w:szCs w:val="28"/>
          <w:lang w:val="en-GB"/>
        </w:rPr>
        <w:t>of the business plan should  consists of the next sections:</w:t>
      </w:r>
    </w:p>
    <w:p w:rsidR="00DC0ABC" w:rsidRPr="005441A9" w:rsidRDefault="00DC0ABC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 An abstract'';</w:t>
      </w:r>
    </w:p>
    <w:p w:rsidR="00DC0ABC" w:rsidRPr="005441A9" w:rsidRDefault="00DC0ABC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 A description  of the  establishing organization and the</w:t>
      </w:r>
      <w:r w:rsidR="00B015D3" w:rsidRPr="005441A9">
        <w:rPr>
          <w:rFonts w:ascii="Times New Roman" w:hAnsi="Times New Roman"/>
          <w:sz w:val="28"/>
          <w:szCs w:val="28"/>
          <w:lang w:val="en-GB"/>
        </w:rPr>
        <w:t xml:space="preserve"> its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development strategy</w:t>
      </w:r>
      <w:r w:rsidR="00B015D3" w:rsidRPr="005441A9">
        <w:rPr>
          <w:rFonts w:ascii="Times New Roman" w:hAnsi="Times New Roman"/>
          <w:sz w:val="28"/>
          <w:szCs w:val="28"/>
          <w:lang w:val="en-GB"/>
        </w:rPr>
        <w:t>'';</w:t>
      </w:r>
    </w:p>
    <w:p w:rsidR="00B015D3" w:rsidRPr="005441A9" w:rsidRDefault="00B015D3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''A description of the production'';</w:t>
      </w:r>
    </w:p>
    <w:p w:rsidR="009A73F1" w:rsidRPr="005441A9" w:rsidRDefault="00B015D3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 An analysis of the marketing outlets. Strategy of marketing'';</w:t>
      </w:r>
    </w:p>
    <w:p w:rsidR="00B015D3" w:rsidRPr="005441A9" w:rsidRDefault="00B015D3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 A production plan'';</w:t>
      </w:r>
    </w:p>
    <w:p w:rsidR="00B015D3" w:rsidRPr="005441A9" w:rsidRDefault="00B015D3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lastRenderedPageBreak/>
        <w:t>'' An organizational plan'';</w:t>
      </w:r>
    </w:p>
    <w:p w:rsidR="00B015D3" w:rsidRPr="005441A9" w:rsidRDefault="00B015D3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''An investment plan</w:t>
      </w:r>
      <w:r w:rsidR="009735B3" w:rsidRPr="005441A9">
        <w:rPr>
          <w:rFonts w:ascii="Times New Roman" w:hAnsi="Times New Roman"/>
          <w:sz w:val="28"/>
          <w:szCs w:val="28"/>
          <w:lang w:val="en-GB"/>
        </w:rPr>
        <w:t>'';</w:t>
      </w:r>
    </w:p>
    <w:p w:rsidR="009735B3" w:rsidRPr="005441A9" w:rsidRDefault="009735B3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'' Forecasting of the financing and economical activity'';</w:t>
      </w:r>
    </w:p>
    <w:p w:rsidR="009735B3" w:rsidRPr="005441A9" w:rsidRDefault="0011314B" w:rsidP="00CA06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''The </w:t>
      </w:r>
      <w:r w:rsidRPr="005441A9">
        <w:rPr>
          <w:rFonts w:ascii="Times New Roman" w:hAnsi="Times New Roman"/>
          <w:sz w:val="28"/>
          <w:szCs w:val="28"/>
        </w:rPr>
        <w:t>legal</w:t>
      </w:r>
      <w:r w:rsidR="009735B3" w:rsidRPr="005441A9">
        <w:rPr>
          <w:rFonts w:ascii="Times New Roman" w:hAnsi="Times New Roman"/>
          <w:sz w:val="28"/>
          <w:szCs w:val="28"/>
          <w:lang w:val="en-GB"/>
        </w:rPr>
        <w:t xml:space="preserve"> plan'';</w:t>
      </w:r>
    </w:p>
    <w:p w:rsidR="009735B3" w:rsidRPr="005441A9" w:rsidRDefault="009735B3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An approximate size of the descriptive part of the business plan should be not less than 20 pages.</w:t>
      </w:r>
    </w:p>
    <w:p w:rsidR="009735B3" w:rsidRPr="005441A9" w:rsidRDefault="00607CAD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E67840" w:rsidRPr="005441A9">
        <w:rPr>
          <w:rFonts w:ascii="Times New Roman" w:hAnsi="Times New Roman"/>
          <w:sz w:val="28"/>
          <w:szCs w:val="28"/>
          <w:lang w:val="en-GB"/>
        </w:rPr>
        <w:t>7.General requirements for business-plan preparation:</w:t>
      </w:r>
    </w:p>
    <w:p w:rsidR="00E67840" w:rsidRPr="005441A9" w:rsidRDefault="00E67840" w:rsidP="00CA06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A business plan is drawing with a glance of peculiarities and specific character of</w:t>
      </w:r>
    </w:p>
    <w:p w:rsidR="00E67840" w:rsidRPr="005441A9" w:rsidRDefault="00E67840" w:rsidP="00CA06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A day-to-day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operation, investment</w:t>
      </w:r>
      <w:r w:rsidR="00526C0E" w:rsidRPr="005441A9">
        <w:rPr>
          <w:rFonts w:ascii="Times New Roman" w:hAnsi="Times New Roman"/>
          <w:sz w:val="28"/>
          <w:szCs w:val="28"/>
          <w:lang w:val="en-GB"/>
        </w:rPr>
        <w:t xml:space="preserve"> and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financing activities</w:t>
      </w:r>
      <w:r w:rsidR="00526C0E" w:rsidRPr="005441A9">
        <w:rPr>
          <w:rFonts w:ascii="Times New Roman" w:hAnsi="Times New Roman"/>
          <w:sz w:val="28"/>
          <w:szCs w:val="28"/>
          <w:lang w:val="en-GB"/>
        </w:rPr>
        <w:t xml:space="preserve"> of an organization or a project.</w:t>
      </w:r>
    </w:p>
    <w:p w:rsidR="00526C0E" w:rsidRPr="005441A9" w:rsidRDefault="00526C0E" w:rsidP="00CA06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Each section is formed on the ground of hard basic data, which are confirmed with the researches and the </w:t>
      </w:r>
      <w:r w:rsidR="00392057" w:rsidRPr="005441A9">
        <w:rPr>
          <w:rFonts w:ascii="Times New Roman" w:hAnsi="Times New Roman"/>
          <w:sz w:val="28"/>
          <w:szCs w:val="28"/>
          <w:lang w:val="en-GB"/>
        </w:rPr>
        <w:t>proper documentation;</w:t>
      </w:r>
    </w:p>
    <w:p w:rsidR="00392057" w:rsidRPr="005441A9" w:rsidRDefault="00392057" w:rsidP="00CA06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Without erosion, compultational tables are made under the attachments to this Regulations;</w:t>
      </w:r>
    </w:p>
    <w:p w:rsidR="00392057" w:rsidRPr="005441A9" w:rsidRDefault="006B2A32" w:rsidP="00CA06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Documents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which confirm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the basic data and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data, which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are used at the business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plan, are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drawing in the form of a detached annex.</w:t>
      </w:r>
    </w:p>
    <w:p w:rsidR="006B2A32" w:rsidRPr="005441A9" w:rsidRDefault="006B2A32" w:rsidP="00CA06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If it is </w:t>
      </w:r>
      <w:r w:rsidR="0077080E" w:rsidRPr="005441A9">
        <w:rPr>
          <w:rFonts w:ascii="Times New Roman" w:hAnsi="Times New Roman"/>
          <w:sz w:val="28"/>
          <w:szCs w:val="28"/>
          <w:lang w:val="en-GB"/>
        </w:rPr>
        <w:t>necess</w:t>
      </w:r>
      <w:r w:rsidR="00736484" w:rsidRPr="005441A9">
        <w:rPr>
          <w:rFonts w:ascii="Times New Roman" w:hAnsi="Times New Roman"/>
          <w:sz w:val="28"/>
          <w:szCs w:val="28"/>
          <w:lang w:val="en-GB"/>
        </w:rPr>
        <w:t>ary,</w:t>
      </w:r>
      <w:r w:rsidR="0077080E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separate compultational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tables could be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supplemented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with rows(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columns</w:t>
      </w:r>
      <w:r w:rsidRPr="005441A9">
        <w:rPr>
          <w:rFonts w:ascii="Times New Roman" w:hAnsi="Times New Roman"/>
          <w:sz w:val="28"/>
          <w:szCs w:val="28"/>
          <w:lang w:val="en-GB"/>
        </w:rPr>
        <w:t>)</w:t>
      </w:r>
      <w:r w:rsidR="00736484" w:rsidRPr="005441A9">
        <w:rPr>
          <w:rFonts w:ascii="Times New Roman" w:hAnsi="Times New Roman"/>
          <w:sz w:val="28"/>
          <w:szCs w:val="28"/>
          <w:lang w:val="en-GB"/>
        </w:rPr>
        <w:t xml:space="preserve"> .It is possible to specify the names of showings with a glance of whiling &amp; dealing of the organization and(or) a project. </w:t>
      </w:r>
    </w:p>
    <w:p w:rsidR="009D4A1D" w:rsidRPr="005441A9" w:rsidRDefault="0077080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ab/>
      </w:r>
      <w:r w:rsidR="009D4A1D" w:rsidRPr="005441A9">
        <w:rPr>
          <w:rFonts w:ascii="Times New Roman" w:hAnsi="Times New Roman"/>
          <w:sz w:val="28"/>
          <w:szCs w:val="28"/>
          <w:lang w:val="en-GB"/>
        </w:rPr>
        <w:t>8.It is recommended to observe next principles and approaches while drawing  a business plan :</w:t>
      </w:r>
    </w:p>
    <w:p w:rsidR="009D4A1D" w:rsidRPr="005441A9" w:rsidRDefault="009D4A1D" w:rsidP="00CA06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While solving the question of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 xml:space="preserve"> a new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building it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is reco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m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mended to take into account </w:t>
      </w:r>
      <w:r w:rsidR="00393BFD" w:rsidRPr="005441A9">
        <w:rPr>
          <w:rFonts w:ascii="Times New Roman" w:hAnsi="Times New Roman"/>
          <w:sz w:val="28"/>
          <w:szCs w:val="28"/>
          <w:lang w:val="en-GB"/>
        </w:rPr>
        <w:t xml:space="preserve">alternative calculations and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substations</w:t>
      </w:r>
      <w:r w:rsidR="00393BFD" w:rsidRPr="005441A9">
        <w:rPr>
          <w:rFonts w:ascii="Times New Roman" w:hAnsi="Times New Roman"/>
          <w:sz w:val="28"/>
          <w:szCs w:val="28"/>
          <w:lang w:val="en-GB"/>
        </w:rPr>
        <w:t xml:space="preserve"> of possible placement of a factory. </w:t>
      </w:r>
    </w:p>
    <w:p w:rsidR="00393BFD" w:rsidRPr="005441A9" w:rsidRDefault="00393BFD" w:rsidP="00CA06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To draw a business plan on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the whole period of realization </w:t>
      </w:r>
      <w:r w:rsidR="00876A0E" w:rsidRPr="005441A9">
        <w:rPr>
          <w:rFonts w:ascii="Times New Roman" w:hAnsi="Times New Roman"/>
          <w:sz w:val="28"/>
          <w:szCs w:val="28"/>
          <w:lang w:val="en-GB"/>
        </w:rPr>
        <w:t xml:space="preserve"> of the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investment</w:t>
      </w:r>
      <w:r w:rsidR="00876A0E" w:rsidRPr="005441A9">
        <w:rPr>
          <w:rFonts w:ascii="Times New Roman" w:hAnsi="Times New Roman"/>
          <w:sz w:val="28"/>
          <w:szCs w:val="28"/>
          <w:lang w:val="en-GB"/>
        </w:rPr>
        <w:t xml:space="preserve"> project(hereinafter referred to as</w:t>
      </w:r>
    </w:p>
    <w:p w:rsidR="00876A0E" w:rsidRPr="005441A9" w:rsidRDefault="00876A0E" w:rsidP="00CA06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Move of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image of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the information in the tables should be accepted as 1 year.</w:t>
      </w:r>
    </w:p>
    <w:p w:rsidR="00E67840" w:rsidRPr="005441A9" w:rsidRDefault="00AE19D6" w:rsidP="00CA06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Calculations of the business plan's project are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held in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free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convertible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currency, in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other cases-in free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convertible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currency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(as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 rule in euros) or in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 xml:space="preserve"> Belarusian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85E50" w:rsidRPr="005441A9">
        <w:rPr>
          <w:rFonts w:ascii="Times New Roman" w:hAnsi="Times New Roman"/>
          <w:sz w:val="28"/>
          <w:szCs w:val="28"/>
          <w:lang w:val="en-GB"/>
        </w:rPr>
        <w:t>rubbles (in current values –without accounting inflation).</w:t>
      </w:r>
    </w:p>
    <w:p w:rsidR="00623C22" w:rsidRPr="005441A9" w:rsidRDefault="00623C22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9735B3" w:rsidRPr="005441A9" w:rsidRDefault="00623C22" w:rsidP="00CA06FC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Chapter3</w:t>
      </w:r>
    </w:p>
    <w:p w:rsidR="00623C22" w:rsidRPr="005441A9" w:rsidRDefault="00415BF1" w:rsidP="005728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Requirements to the </w:t>
      </w:r>
      <w:r w:rsidR="00623C22" w:rsidRPr="005441A9">
        <w:rPr>
          <w:rFonts w:ascii="Times New Roman" w:hAnsi="Times New Roman"/>
          <w:b/>
          <w:sz w:val="28"/>
          <w:szCs w:val="28"/>
          <w:lang w:val="en-GB"/>
        </w:rPr>
        <w:t>content of business plan's section'' RESUME''</w:t>
      </w:r>
    </w:p>
    <w:p w:rsidR="00415BF1" w:rsidRPr="005441A9" w:rsidRDefault="00623C22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9. The Resume reflects the main idea of the project and summariz</w:t>
      </w:r>
      <w:r w:rsidR="00415BF1" w:rsidRPr="005441A9">
        <w:rPr>
          <w:rFonts w:ascii="Times New Roman" w:hAnsi="Times New Roman"/>
          <w:sz w:val="28"/>
          <w:szCs w:val="28"/>
          <w:lang w:val="en-GB"/>
        </w:rPr>
        <w:t>es the basic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findings and results </w:t>
      </w:r>
      <w:r w:rsidR="0074441A" w:rsidRPr="005441A9">
        <w:rPr>
          <w:rFonts w:ascii="Times New Roman" w:hAnsi="Times New Roman"/>
          <w:sz w:val="28"/>
          <w:szCs w:val="28"/>
          <w:lang w:val="en-GB"/>
        </w:rPr>
        <w:t xml:space="preserve">from all the sections of the business plan. Its content should shortly and accessibly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explain the</w:t>
      </w:r>
      <w:r w:rsidR="0074441A" w:rsidRPr="005441A9">
        <w:rPr>
          <w:rFonts w:ascii="Times New Roman" w:hAnsi="Times New Roman"/>
          <w:sz w:val="28"/>
          <w:szCs w:val="28"/>
          <w:lang w:val="en-GB"/>
        </w:rPr>
        <w:t xml:space="preserve"> essence of the business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plan. It</w:t>
      </w:r>
      <w:r w:rsidR="0074441A" w:rsidRPr="005441A9">
        <w:rPr>
          <w:rFonts w:ascii="Times New Roman" w:hAnsi="Times New Roman"/>
          <w:sz w:val="28"/>
          <w:szCs w:val="28"/>
          <w:lang w:val="en-GB"/>
        </w:rPr>
        <w:t xml:space="preserve"> would be reasonable to present the information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about the</w:t>
      </w:r>
      <w:r w:rsidR="0074441A" w:rsidRPr="005441A9">
        <w:rPr>
          <w:rFonts w:ascii="Times New Roman" w:hAnsi="Times New Roman"/>
          <w:sz w:val="28"/>
          <w:szCs w:val="28"/>
          <w:lang w:val="en-GB"/>
        </w:rPr>
        <w:t xml:space="preserve"> technological advance</w:t>
      </w:r>
      <w:r w:rsidR="006E43C1" w:rsidRPr="005441A9">
        <w:rPr>
          <w:rFonts w:ascii="Times New Roman" w:hAnsi="Times New Roman"/>
          <w:sz w:val="28"/>
          <w:szCs w:val="28"/>
          <w:lang w:val="en-GB"/>
        </w:rPr>
        <w:t xml:space="preserve"> of the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project (</w:t>
      </w:r>
      <w:r w:rsidR="00415BF1" w:rsidRPr="005441A9">
        <w:rPr>
          <w:rFonts w:ascii="Times New Roman" w:hAnsi="Times New Roman"/>
          <w:sz w:val="28"/>
          <w:szCs w:val="28"/>
          <w:lang w:val="en-GB"/>
        </w:rPr>
        <w:t>at presence)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, its</w:t>
      </w:r>
      <w:r w:rsidR="006E43C1" w:rsidRPr="005441A9">
        <w:rPr>
          <w:rFonts w:ascii="Times New Roman" w:hAnsi="Times New Roman"/>
          <w:sz w:val="28"/>
          <w:szCs w:val="28"/>
          <w:lang w:val="en-GB"/>
        </w:rPr>
        <w:t xml:space="preserve"> social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importance. Summary</w:t>
      </w:r>
      <w:r w:rsidR="00415BF1" w:rsidRPr="005441A9">
        <w:rPr>
          <w:rFonts w:ascii="Times New Roman" w:hAnsi="Times New Roman"/>
          <w:sz w:val="28"/>
          <w:szCs w:val="28"/>
          <w:lang w:val="en-GB"/>
        </w:rPr>
        <w:t xml:space="preserve"> indicators under the project (the separate initial data, target indicators of economic efficiency of the project) are made out according to the table resulted in the appendix 2 to pre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sent Regulations. This table is </w:t>
      </w:r>
      <w:r w:rsidR="00607CAD" w:rsidRPr="005441A9">
        <w:rPr>
          <w:rFonts w:ascii="Times New Roman" w:hAnsi="Times New Roman"/>
          <w:sz w:val="28"/>
          <w:szCs w:val="28"/>
          <w:lang w:val="en-GB"/>
        </w:rPr>
        <w:t>joined in</w:t>
      </w:r>
      <w:r w:rsidR="00415BF1" w:rsidRPr="005441A9">
        <w:rPr>
          <w:rFonts w:ascii="Times New Roman" w:hAnsi="Times New Roman"/>
          <w:sz w:val="28"/>
          <w:szCs w:val="28"/>
          <w:lang w:val="en-GB"/>
        </w:rPr>
        <w:t xml:space="preserve"> structure of the given section. Usual volume of the resume (except the table)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 xml:space="preserve"> is</w:t>
      </w:r>
      <w:r w:rsidR="00415BF1" w:rsidRPr="005441A9">
        <w:rPr>
          <w:rFonts w:ascii="Times New Roman" w:hAnsi="Times New Roman"/>
          <w:sz w:val="28"/>
          <w:szCs w:val="28"/>
          <w:lang w:val="en-GB"/>
        </w:rPr>
        <w:t xml:space="preserve"> - 2 - 3 pages.</w:t>
      </w:r>
    </w:p>
    <w:p w:rsidR="00200993" w:rsidRPr="005441A9" w:rsidRDefault="00200993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0993" w:rsidRPr="005441A9" w:rsidRDefault="00200993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0993" w:rsidRPr="005441A9" w:rsidRDefault="00200993" w:rsidP="00CA06FC">
      <w:pPr>
        <w:spacing w:after="0" w:line="240" w:lineRule="auto"/>
        <w:ind w:left="3540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4</w:t>
      </w:r>
    </w:p>
    <w:p w:rsidR="00200993" w:rsidRPr="005441A9" w:rsidRDefault="00B24696" w:rsidP="005728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''</w:t>
      </w:r>
      <w:r w:rsidR="00200993" w:rsidRPr="005441A9">
        <w:rPr>
          <w:rFonts w:ascii="Times New Roman" w:hAnsi="Times New Roman"/>
          <w:b/>
          <w:sz w:val="28"/>
          <w:szCs w:val="28"/>
          <w:lang w:val="en-GB"/>
        </w:rPr>
        <w:t xml:space="preserve">REQUIREMENTS TO THE content OF SECTION OF THE 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  </w:t>
      </w:r>
      <w:r w:rsidR="00200993" w:rsidRPr="005441A9">
        <w:rPr>
          <w:rFonts w:ascii="Times New Roman" w:hAnsi="Times New Roman"/>
          <w:b/>
          <w:sz w:val="28"/>
          <w:szCs w:val="28"/>
          <w:lang w:val="en-GB"/>
        </w:rPr>
        <w:t xml:space="preserve">BUSINESS PLAN"THE CHARACTERISTIC OF THE CREATED ORGANIZATION 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>AND STRATEGY OF ITS DEVELOPMENT''</w:t>
      </w:r>
    </w:p>
    <w:p w:rsidR="00200993" w:rsidRPr="005441A9" w:rsidRDefault="00200993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0993" w:rsidRPr="005441A9" w:rsidRDefault="00200993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10. In the given section the characteristic of the created organization is given.</w:t>
      </w:r>
    </w:p>
    <w:p w:rsidR="00200993" w:rsidRPr="005441A9" w:rsidRDefault="00200993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During the description of the created organization, the following questions should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be reflected</w:t>
      </w:r>
      <w:r w:rsidRPr="005441A9">
        <w:rPr>
          <w:rFonts w:ascii="Times New Roman" w:hAnsi="Times New Roman"/>
          <w:sz w:val="28"/>
          <w:szCs w:val="28"/>
          <w:lang w:val="en-GB"/>
        </w:rPr>
        <w:t>:</w:t>
      </w:r>
    </w:p>
    <w:p w:rsidR="00200993" w:rsidRPr="005441A9" w:rsidRDefault="00200993" w:rsidP="00CA06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characteristic of available technologies, the basic means with allocation of their active part;</w:t>
      </w:r>
    </w:p>
    <w:p w:rsidR="00200993" w:rsidRPr="005441A9" w:rsidRDefault="00200993" w:rsidP="00CA06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Data on the rights to available basic </w:t>
      </w:r>
      <w:r w:rsidR="00C80B66" w:rsidRPr="005441A9">
        <w:rPr>
          <w:rFonts w:ascii="Times New Roman" w:hAnsi="Times New Roman"/>
          <w:sz w:val="28"/>
          <w:szCs w:val="28"/>
          <w:lang w:val="en-GB"/>
        </w:rPr>
        <w:t>means (the property rights, lease</w:t>
      </w:r>
      <w:r w:rsidRPr="005441A9">
        <w:rPr>
          <w:rFonts w:ascii="Times New Roman" w:hAnsi="Times New Roman"/>
          <w:sz w:val="28"/>
          <w:szCs w:val="28"/>
          <w:lang w:val="en-GB"/>
        </w:rPr>
        <w:t>, leasing) and about</w:t>
      </w:r>
      <w:r w:rsidR="00C80B66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80B66" w:rsidRPr="005441A9">
        <w:rPr>
          <w:rFonts w:ascii="Times New Roman" w:hAnsi="Times New Roman"/>
          <w:sz w:val="28"/>
          <w:szCs w:val="28"/>
          <w:lang w:val="en-GB"/>
        </w:rPr>
        <w:t xml:space="preserve">availability </w:t>
      </w:r>
      <w:r w:rsidRPr="005441A9">
        <w:rPr>
          <w:rFonts w:ascii="Times New Roman" w:hAnsi="Times New Roman"/>
          <w:sz w:val="28"/>
          <w:szCs w:val="28"/>
          <w:lang w:val="en-GB"/>
        </w:rPr>
        <w:t>o</w:t>
      </w:r>
      <w:r w:rsidR="00C80B66" w:rsidRPr="005441A9">
        <w:rPr>
          <w:rFonts w:ascii="Times New Roman" w:hAnsi="Times New Roman"/>
          <w:sz w:val="28"/>
          <w:szCs w:val="28"/>
          <w:lang w:val="en-GB"/>
        </w:rPr>
        <w:t>f the ground area and the title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to it;</w:t>
      </w:r>
    </w:p>
    <w:p w:rsidR="00200993" w:rsidRPr="005441A9" w:rsidRDefault="00C80B66" w:rsidP="00CA06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Planned facilities</w:t>
      </w:r>
      <w:r w:rsidR="00BC49B6" w:rsidRPr="005441A9">
        <w:rPr>
          <w:rFonts w:ascii="Times New Roman" w:hAnsi="Times New Roman"/>
          <w:sz w:val="28"/>
          <w:szCs w:val="28"/>
          <w:lang w:val="en-GB"/>
        </w:rPr>
        <w:t xml:space="preserve"> on output and their utilization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200993" w:rsidRPr="005441A9" w:rsidRDefault="00200993" w:rsidP="00CA06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The factors </w:t>
      </w:r>
      <w:r w:rsidR="00BC49B6" w:rsidRPr="005441A9">
        <w:rPr>
          <w:rFonts w:ascii="Times New Roman" w:hAnsi="Times New Roman"/>
          <w:sz w:val="28"/>
          <w:szCs w:val="28"/>
          <w:lang w:val="en-GB"/>
        </w:rPr>
        <w:t xml:space="preserve">which can </w:t>
      </w:r>
      <w:r w:rsidRPr="005441A9">
        <w:rPr>
          <w:rFonts w:ascii="Times New Roman" w:hAnsi="Times New Roman"/>
          <w:sz w:val="28"/>
          <w:szCs w:val="28"/>
          <w:lang w:val="en-GB"/>
        </w:rPr>
        <w:t>affect</w:t>
      </w:r>
      <w:r w:rsidR="00BC49B6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results of financial and economic activity of the organization.</w:t>
      </w:r>
    </w:p>
    <w:p w:rsidR="00200993" w:rsidRPr="005441A9" w:rsidRDefault="00BC49B6" w:rsidP="00CA06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11. </w:t>
      </w:r>
      <w:r w:rsidR="0073523F" w:rsidRPr="005441A9">
        <w:rPr>
          <w:rFonts w:ascii="Times New Roman" w:hAnsi="Times New Roman"/>
          <w:sz w:val="28"/>
          <w:szCs w:val="28"/>
          <w:lang w:val="en-GB"/>
        </w:rPr>
        <w:t>The following questions should be revealed d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uring 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the description of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>development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strategy 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 of the organization:</w:t>
      </w:r>
    </w:p>
    <w:p w:rsidR="00200993" w:rsidRPr="005441A9" w:rsidRDefault="0073523F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Currency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 and novelty of the offered project;</w:t>
      </w:r>
    </w:p>
    <w:p w:rsidR="00200993" w:rsidRPr="005441A9" w:rsidRDefault="00200993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Substantiation of requirement</w:t>
      </w:r>
      <w:r w:rsidR="0073523F" w:rsidRPr="005441A9">
        <w:rPr>
          <w:rFonts w:ascii="Times New Roman" w:hAnsi="Times New Roman"/>
          <w:sz w:val="28"/>
          <w:szCs w:val="28"/>
          <w:lang w:val="en-GB"/>
        </w:rPr>
        <w:t xml:space="preserve"> for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64CDB" w:rsidRPr="005441A9">
        <w:rPr>
          <w:rFonts w:ascii="Times New Roman" w:hAnsi="Times New Roman"/>
          <w:sz w:val="28"/>
          <w:szCs w:val="28"/>
          <w:lang w:val="en-GB"/>
        </w:rPr>
        <w:t xml:space="preserve"> production capacities which are necessary  for carring out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the production</w:t>
      </w:r>
      <w:r w:rsidR="00164CDB" w:rsidRPr="005441A9">
        <w:rPr>
          <w:rFonts w:ascii="Times New Roman" w:hAnsi="Times New Roman"/>
          <w:sz w:val="28"/>
          <w:szCs w:val="28"/>
          <w:lang w:val="en-GB"/>
        </w:rPr>
        <w:t xml:space="preserve"> program ;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 way of th</w:t>
      </w:r>
      <w:r w:rsidR="00164CDB" w:rsidRPr="005441A9">
        <w:rPr>
          <w:rFonts w:ascii="Times New Roman" w:hAnsi="Times New Roman"/>
          <w:sz w:val="28"/>
          <w:szCs w:val="28"/>
          <w:lang w:val="en-GB"/>
        </w:rPr>
        <w:t>eir creation (building, buying</w:t>
      </w:r>
      <w:r w:rsidRPr="005441A9">
        <w:rPr>
          <w:rFonts w:ascii="Times New Roman" w:hAnsi="Times New Roman"/>
          <w:sz w:val="28"/>
          <w:szCs w:val="28"/>
          <w:lang w:val="en-GB"/>
        </w:rPr>
        <w:t>, rent</w:t>
      </w:r>
      <w:r w:rsidR="00164CDB" w:rsidRPr="005441A9">
        <w:rPr>
          <w:rFonts w:ascii="Times New Roman" w:hAnsi="Times New Roman"/>
          <w:sz w:val="28"/>
          <w:szCs w:val="28"/>
          <w:lang w:val="en-GB"/>
        </w:rPr>
        <w:t>ing</w:t>
      </w:r>
      <w:r w:rsidRPr="005441A9">
        <w:rPr>
          <w:rFonts w:ascii="Times New Roman" w:hAnsi="Times New Roman"/>
          <w:sz w:val="28"/>
          <w:szCs w:val="28"/>
          <w:lang w:val="en-GB"/>
        </w:rPr>
        <w:t>);</w:t>
      </w:r>
    </w:p>
    <w:p w:rsidR="00200993" w:rsidRPr="005441A9" w:rsidRDefault="00200993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The list and substantiation of the demanded equipment and </w:t>
      </w:r>
      <w:r w:rsidR="00AB107E" w:rsidRPr="005441A9">
        <w:rPr>
          <w:rFonts w:ascii="Times New Roman" w:hAnsi="Times New Roman"/>
          <w:sz w:val="28"/>
          <w:szCs w:val="28"/>
          <w:lang w:val="en-GB"/>
        </w:rPr>
        <w:t xml:space="preserve">technologies with a glance of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reached scientific and a technological level, requirements of the international quality standards and reliability, and also volumes of output of production planned to release and its consumer characteristics;</w:t>
      </w:r>
    </w:p>
    <w:p w:rsidR="00200993" w:rsidRPr="005441A9" w:rsidRDefault="00200993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Substantiation of volume of the investment expenses necessary for preparation and the organization of manufacture;</w:t>
      </w:r>
    </w:p>
    <w:p w:rsidR="00200993" w:rsidRPr="005441A9" w:rsidRDefault="00AB107E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Assessment</w:t>
      </w:r>
      <w:r w:rsidR="004B7958" w:rsidRPr="005441A9">
        <w:rPr>
          <w:rFonts w:ascii="Times New Roman" w:hAnsi="Times New Roman"/>
          <w:sz w:val="28"/>
          <w:szCs w:val="28"/>
          <w:lang w:val="en-GB"/>
        </w:rPr>
        <w:t xml:space="preserve"> of provision with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B7958" w:rsidRPr="005441A9">
        <w:rPr>
          <w:rFonts w:ascii="Times New Roman" w:hAnsi="Times New Roman"/>
          <w:sz w:val="28"/>
          <w:szCs w:val="28"/>
          <w:lang w:val="en-GB"/>
        </w:rPr>
        <w:t xml:space="preserve">engineering communications 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>of available and created floor spaces;</w:t>
      </w:r>
    </w:p>
    <w:p w:rsidR="00200993" w:rsidRPr="005441A9" w:rsidRDefault="004B7958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information about the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presence of 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equipment,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 xml:space="preserve">date of its </w:t>
      </w:r>
      <w:r w:rsidRPr="005441A9">
        <w:rPr>
          <w:rFonts w:ascii="Times New Roman" w:hAnsi="Times New Roman"/>
          <w:sz w:val="28"/>
          <w:szCs w:val="28"/>
          <w:lang w:val="en-GB"/>
        </w:rPr>
        <w:t>manufacturing and delivery time</w:t>
      </w:r>
      <w:r w:rsidR="00200993"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200993" w:rsidRPr="005441A9" w:rsidRDefault="00200993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Ecological estimation of the project - the analysis of</w:t>
      </w:r>
      <w:r w:rsidR="004B7958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influence of the future manufacture on environment, volumes of a waste, prospective places of their</w:t>
      </w:r>
      <w:r w:rsidR="0077080E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>recovery, recycling;</w:t>
      </w:r>
    </w:p>
    <w:p w:rsidR="00200993" w:rsidRPr="005441A9" w:rsidRDefault="00200993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Substantiation of own sources of financing of the project which can be used at the initial stage of its realization;</w:t>
      </w:r>
    </w:p>
    <w:p w:rsidR="00200993" w:rsidRPr="005441A9" w:rsidRDefault="00200993" w:rsidP="00CA06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Requirement for long-term c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 xml:space="preserve">redits, loans and other outside </w:t>
      </w:r>
      <w:r w:rsidRPr="005441A9">
        <w:rPr>
          <w:rFonts w:ascii="Times New Roman" w:hAnsi="Times New Roman"/>
          <w:sz w:val="28"/>
          <w:szCs w:val="28"/>
          <w:lang w:val="en-GB"/>
        </w:rPr>
        <w:t>financi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>al funds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on investments under the project.</w:t>
      </w:r>
    </w:p>
    <w:p w:rsidR="00773F4A" w:rsidRPr="005441A9" w:rsidRDefault="00773F4A" w:rsidP="00CA06FC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C4E06" w:rsidRPr="005441A9" w:rsidRDefault="007C4E06" w:rsidP="00CA06FC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C4E06" w:rsidRPr="005441A9" w:rsidRDefault="007C4E06" w:rsidP="00CA06FC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B246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5</w:t>
      </w:r>
    </w:p>
    <w:p w:rsidR="00773F4A" w:rsidRPr="005441A9" w:rsidRDefault="00773F4A" w:rsidP="00B246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REQUIREME</w:t>
      </w:r>
      <w:r w:rsidR="007C4E06" w:rsidRPr="005441A9">
        <w:rPr>
          <w:rFonts w:ascii="Times New Roman" w:hAnsi="Times New Roman"/>
          <w:b/>
          <w:sz w:val="28"/>
          <w:szCs w:val="28"/>
          <w:lang w:val="en-GB"/>
        </w:rPr>
        <w:t>NTS TO THE CONTENT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 OF SECTION OF THE BUSINESS PLAN</w:t>
      </w:r>
    </w:p>
    <w:p w:rsidR="00773F4A" w:rsidRPr="005441A9" w:rsidRDefault="0077080E" w:rsidP="00B2469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"</w:t>
      </w:r>
      <w:r w:rsidR="007C4E06" w:rsidRPr="005441A9">
        <w:rPr>
          <w:rFonts w:ascii="Times New Roman" w:hAnsi="Times New Roman"/>
          <w:b/>
          <w:sz w:val="28"/>
          <w:szCs w:val="28"/>
          <w:lang w:val="en-GB"/>
        </w:rPr>
        <w:t xml:space="preserve">THE </w:t>
      </w:r>
      <w:r w:rsidR="00773F4A" w:rsidRPr="005441A9">
        <w:rPr>
          <w:rFonts w:ascii="Times New Roman" w:hAnsi="Times New Roman"/>
          <w:b/>
          <w:sz w:val="28"/>
          <w:szCs w:val="28"/>
          <w:lang w:val="en-GB"/>
        </w:rPr>
        <w:t>DESCRIPTION</w:t>
      </w:r>
      <w:r w:rsidR="007C4E06" w:rsidRPr="005441A9">
        <w:rPr>
          <w:rFonts w:ascii="Times New Roman" w:hAnsi="Times New Roman"/>
          <w:b/>
          <w:sz w:val="28"/>
          <w:szCs w:val="28"/>
          <w:lang w:val="en-GB"/>
        </w:rPr>
        <w:t xml:space="preserve"> OF THE </w:t>
      </w:r>
      <w:r w:rsidR="00DD5B0E" w:rsidRPr="005441A9">
        <w:rPr>
          <w:rFonts w:ascii="Times New Roman" w:hAnsi="Times New Roman"/>
          <w:b/>
          <w:sz w:val="28"/>
          <w:szCs w:val="28"/>
          <w:lang w:val="en-GB"/>
        </w:rPr>
        <w:t>PRODUCTION»</w:t>
      </w:r>
    </w:p>
    <w:p w:rsidR="00773F4A" w:rsidRPr="005441A9" w:rsidRDefault="00773F4A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12. In the </w:t>
      </w:r>
      <w:r w:rsidR="007C4E06" w:rsidRPr="005441A9">
        <w:rPr>
          <w:rFonts w:ascii="Times New Roman" w:hAnsi="Times New Roman"/>
          <w:sz w:val="28"/>
          <w:szCs w:val="28"/>
          <w:lang w:val="en-GB"/>
        </w:rPr>
        <w:t xml:space="preserve">given section the information about the production which will be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manufactured by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the organization is represented:</w:t>
      </w:r>
    </w:p>
    <w:p w:rsidR="00773F4A" w:rsidRPr="005441A9" w:rsidRDefault="007C4E06" w:rsidP="00CA06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</w:rPr>
        <w:t>R</w:t>
      </w:r>
      <w:r w:rsidRPr="005441A9">
        <w:rPr>
          <w:rFonts w:ascii="Times New Roman" w:hAnsi="Times New Roman"/>
          <w:sz w:val="28"/>
          <w:szCs w:val="28"/>
          <w:lang w:val="en-GB"/>
        </w:rPr>
        <w:t>ange of application</w:t>
      </w:r>
    </w:p>
    <w:p w:rsidR="00773F4A" w:rsidRPr="005441A9" w:rsidRDefault="00773F4A" w:rsidP="00CA06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The basic characteristics (novelty, consumer, functional, other characteristics of </w:t>
      </w:r>
      <w:r w:rsidR="007C4E06" w:rsidRPr="005441A9">
        <w:rPr>
          <w:rFonts w:ascii="Times New Roman" w:hAnsi="Times New Roman"/>
          <w:sz w:val="28"/>
          <w:szCs w:val="28"/>
          <w:lang w:val="en-GB"/>
        </w:rPr>
        <w:t xml:space="preserve"> the </w:t>
      </w:r>
      <w:r w:rsidRPr="005441A9">
        <w:rPr>
          <w:rFonts w:ascii="Times New Roman" w:hAnsi="Times New Roman"/>
          <w:sz w:val="28"/>
          <w:szCs w:val="28"/>
          <w:lang w:val="en-GB"/>
        </w:rPr>
        <w:t>production);</w:t>
      </w:r>
    </w:p>
    <w:p w:rsidR="007C4E06" w:rsidRPr="005441A9" w:rsidRDefault="00773F4A" w:rsidP="00CA06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Conformity to the international and national quality standards.</w:t>
      </w:r>
    </w:p>
    <w:p w:rsidR="007C4E06" w:rsidRPr="005441A9" w:rsidRDefault="007C4E0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6</w:t>
      </w:r>
    </w:p>
    <w:p w:rsidR="00773F4A" w:rsidRPr="005441A9" w:rsidRDefault="007C4E06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REQUIREMENTS TO THE CONTENT</w:t>
      </w:r>
      <w:r w:rsidR="00773F4A" w:rsidRPr="005441A9">
        <w:rPr>
          <w:rFonts w:ascii="Times New Roman" w:hAnsi="Times New Roman"/>
          <w:b/>
          <w:sz w:val="28"/>
          <w:szCs w:val="28"/>
          <w:lang w:val="en-GB"/>
        </w:rPr>
        <w:t xml:space="preserve"> OF SECTION OF THE BUSINESS PLAN</w:t>
      </w:r>
    </w:p>
    <w:p w:rsidR="00773F4A" w:rsidRPr="005441A9" w:rsidRDefault="00773F4A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"THE ANALYSIS OF </w:t>
      </w:r>
      <w:r w:rsidR="00507805" w:rsidRPr="005441A9">
        <w:rPr>
          <w:rFonts w:ascii="Times New Roman" w:hAnsi="Times New Roman"/>
          <w:b/>
          <w:sz w:val="28"/>
          <w:szCs w:val="28"/>
          <w:lang w:val="en-GB"/>
        </w:rPr>
        <w:t xml:space="preserve">THE </w:t>
      </w:r>
      <w:r w:rsidR="007C4E06" w:rsidRPr="005441A9">
        <w:rPr>
          <w:rFonts w:ascii="Times New Roman" w:hAnsi="Times New Roman"/>
          <w:b/>
          <w:sz w:val="28"/>
          <w:szCs w:val="28"/>
          <w:lang w:val="en-GB"/>
        </w:rPr>
        <w:t>OUTLET</w:t>
      </w:r>
      <w:r w:rsidR="00507805" w:rsidRPr="005441A9">
        <w:rPr>
          <w:rFonts w:ascii="Times New Roman" w:hAnsi="Times New Roman"/>
          <w:b/>
          <w:sz w:val="28"/>
          <w:szCs w:val="28"/>
          <w:lang w:val="en-GB"/>
        </w:rPr>
        <w:t>. THE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 STRATEGY</w:t>
      </w:r>
      <w:r w:rsidR="00507805" w:rsidRPr="005441A9">
        <w:rPr>
          <w:rFonts w:ascii="Times New Roman" w:hAnsi="Times New Roman"/>
          <w:b/>
          <w:sz w:val="28"/>
          <w:szCs w:val="28"/>
          <w:lang w:val="en-GB"/>
        </w:rPr>
        <w:t xml:space="preserve"> OF MARKETING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>"</w:t>
      </w:r>
    </w:p>
    <w:p w:rsidR="00773F4A" w:rsidRPr="005441A9" w:rsidRDefault="00773F4A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13. The analysis</w:t>
      </w:r>
      <w:r w:rsidR="00507805" w:rsidRPr="005441A9">
        <w:rPr>
          <w:rFonts w:ascii="Times New Roman" w:hAnsi="Times New Roman"/>
          <w:sz w:val="28"/>
          <w:szCs w:val="28"/>
          <w:lang w:val="en-GB"/>
        </w:rPr>
        <w:t xml:space="preserve"> of the outlet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should include:</w:t>
      </w:r>
    </w:p>
    <w:p w:rsidR="00773F4A" w:rsidRPr="005441A9" w:rsidRDefault="00773F4A" w:rsidP="00CA0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General characteristic of the markets</w:t>
      </w:r>
      <w:r w:rsidR="00507805" w:rsidRPr="005441A9">
        <w:rPr>
          <w:rFonts w:ascii="Times New Roman" w:hAnsi="Times New Roman"/>
          <w:sz w:val="28"/>
          <w:szCs w:val="28"/>
          <w:lang w:val="en-GB"/>
        </w:rPr>
        <w:t>,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07805" w:rsidRPr="005441A9">
        <w:rPr>
          <w:rFonts w:ascii="Times New Roman" w:hAnsi="Times New Roman"/>
          <w:sz w:val="28"/>
          <w:szCs w:val="28"/>
          <w:lang w:val="en-GB"/>
        </w:rPr>
        <w:t xml:space="preserve">on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which</w:t>
      </w:r>
      <w:r w:rsidR="00507805" w:rsidRPr="005441A9">
        <w:rPr>
          <w:rFonts w:ascii="Times New Roman" w:hAnsi="Times New Roman"/>
          <w:sz w:val="28"/>
          <w:szCs w:val="28"/>
          <w:lang w:val="en-GB"/>
        </w:rPr>
        <w:t xml:space="preserve"> the off-load  of the production is planned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, an assessment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their cap</w:t>
      </w:r>
      <w:r w:rsidR="00507805" w:rsidRPr="005441A9">
        <w:rPr>
          <w:rFonts w:ascii="Times New Roman" w:hAnsi="Times New Roman"/>
          <w:sz w:val="28"/>
          <w:szCs w:val="28"/>
          <w:lang w:val="en-GB"/>
        </w:rPr>
        <w:t>acity, including free market capacity</w:t>
      </w:r>
      <w:r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773F4A" w:rsidRPr="005441A9" w:rsidRDefault="001F628E" w:rsidP="00CA0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Organization share on the domestic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 xml:space="preserve"> and external markets;</w:t>
      </w:r>
    </w:p>
    <w:p w:rsidR="00773F4A" w:rsidRPr="005441A9" w:rsidRDefault="00773F4A" w:rsidP="00CA0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Estimation of </w:t>
      </w:r>
      <w:r w:rsidR="001F628E" w:rsidRPr="005441A9">
        <w:rPr>
          <w:rFonts w:ascii="Times New Roman" w:hAnsi="Times New Roman"/>
          <w:sz w:val="28"/>
          <w:szCs w:val="28"/>
          <w:lang w:val="en-GB"/>
        </w:rPr>
        <w:t xml:space="preserve"> competitors’ </w:t>
      </w:r>
      <w:r w:rsidRPr="005441A9">
        <w:rPr>
          <w:rFonts w:ascii="Times New Roman" w:hAnsi="Times New Roman"/>
          <w:sz w:val="28"/>
          <w:szCs w:val="28"/>
          <w:lang w:val="en-GB"/>
        </w:rPr>
        <w:t>possi</w:t>
      </w:r>
      <w:r w:rsidR="001F628E" w:rsidRPr="005441A9">
        <w:rPr>
          <w:rFonts w:ascii="Times New Roman" w:hAnsi="Times New Roman"/>
          <w:sz w:val="28"/>
          <w:szCs w:val="28"/>
          <w:lang w:val="en-GB"/>
        </w:rPr>
        <w:t xml:space="preserve">bilities </w:t>
      </w:r>
      <w:r w:rsidRPr="005441A9">
        <w:rPr>
          <w:rFonts w:ascii="Times New Roman" w:hAnsi="Times New Roman"/>
          <w:sz w:val="28"/>
          <w:szCs w:val="28"/>
          <w:lang w:val="en-GB"/>
        </w:rPr>
        <w:t>and</w:t>
      </w:r>
      <w:r w:rsidR="001F628E" w:rsidRPr="005441A9">
        <w:rPr>
          <w:rFonts w:ascii="Times New Roman" w:hAnsi="Times New Roman"/>
          <w:sz w:val="28"/>
          <w:szCs w:val="28"/>
          <w:lang w:val="en-GB"/>
        </w:rPr>
        <w:t xml:space="preserve"> 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specification on production let out by them - a technological level, the price, a degree of quality;</w:t>
      </w:r>
    </w:p>
    <w:p w:rsidR="00773F4A" w:rsidRPr="005441A9" w:rsidRDefault="00773F4A" w:rsidP="00CA06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Advan</w:t>
      </w:r>
      <w:r w:rsidR="00C10E1C" w:rsidRPr="005441A9">
        <w:rPr>
          <w:rFonts w:ascii="Times New Roman" w:hAnsi="Times New Roman"/>
          <w:sz w:val="28"/>
          <w:szCs w:val="28"/>
          <w:lang w:val="en-GB"/>
        </w:rPr>
        <w:t>tages of the organization over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competitors.</w:t>
      </w:r>
    </w:p>
    <w:p w:rsidR="00C10E1C" w:rsidRPr="005441A9" w:rsidRDefault="00C10E1C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773F4A" w:rsidRPr="005441A9" w:rsidRDefault="00773F4A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14. The marketing str</w:t>
      </w:r>
      <w:r w:rsidR="00C10E1C" w:rsidRPr="005441A9">
        <w:rPr>
          <w:rFonts w:ascii="Times New Roman" w:hAnsi="Times New Roman"/>
          <w:sz w:val="28"/>
          <w:szCs w:val="28"/>
          <w:lang w:val="en-GB"/>
        </w:rPr>
        <w:t>ategy substantiation is giving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in separate subsection in which</w:t>
      </w:r>
      <w:r w:rsidR="00C10E1C" w:rsidRPr="005441A9">
        <w:rPr>
          <w:rFonts w:ascii="Times New Roman" w:hAnsi="Times New Roman"/>
          <w:sz w:val="28"/>
          <w:szCs w:val="28"/>
          <w:lang w:val="en-GB"/>
        </w:rPr>
        <w:t xml:space="preserve"> it is necessary to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reflected:</w:t>
      </w:r>
    </w:p>
    <w:p w:rsidR="00773F4A" w:rsidRPr="005441A9" w:rsidRDefault="00C10E1C" w:rsidP="00CA06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Sal</w:t>
      </w:r>
      <w:r w:rsidRPr="005441A9">
        <w:rPr>
          <w:rFonts w:ascii="Times New Roman" w:hAnsi="Times New Roman"/>
          <w:sz w:val="28"/>
          <w:szCs w:val="28"/>
        </w:rPr>
        <w:t>ling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 xml:space="preserve"> strategy;</w:t>
      </w:r>
    </w:p>
    <w:p w:rsidR="00773F4A" w:rsidRPr="005441A9" w:rsidRDefault="00773F4A" w:rsidP="00CA06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Tactics on production realization on a concrete segment of the market (own tra</w:t>
      </w:r>
      <w:r w:rsidR="00C10E1C" w:rsidRPr="005441A9">
        <w:rPr>
          <w:rFonts w:ascii="Times New Roman" w:hAnsi="Times New Roman"/>
          <w:sz w:val="28"/>
          <w:szCs w:val="28"/>
          <w:lang w:val="en-GB"/>
        </w:rPr>
        <w:t>ding network, the trade</w:t>
      </w:r>
      <w:r w:rsidR="000017F8" w:rsidRPr="005441A9">
        <w:rPr>
          <w:rFonts w:ascii="Times New Roman" w:hAnsi="Times New Roman"/>
          <w:sz w:val="28"/>
          <w:szCs w:val="28"/>
          <w:lang w:val="en-GB"/>
        </w:rPr>
        <w:t xml:space="preserve"> delegations, resellers</w:t>
      </w:r>
      <w:r w:rsidRPr="005441A9">
        <w:rPr>
          <w:rFonts w:ascii="Times New Roman" w:hAnsi="Times New Roman"/>
          <w:sz w:val="28"/>
          <w:szCs w:val="28"/>
          <w:lang w:val="en-GB"/>
        </w:rPr>
        <w:t>, distributors, different ways of realization of production);</w:t>
      </w:r>
    </w:p>
    <w:p w:rsidR="00773F4A" w:rsidRPr="005441A9" w:rsidRDefault="00773F4A" w:rsidP="00CA06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Policy on </w:t>
      </w:r>
      <w:r w:rsidR="000017F8" w:rsidRPr="005441A9">
        <w:rPr>
          <w:rFonts w:ascii="Times New Roman" w:hAnsi="Times New Roman"/>
          <w:sz w:val="28"/>
          <w:szCs w:val="28"/>
          <w:lang w:val="en-GB"/>
        </w:rPr>
        <w:t xml:space="preserve"> maintenance </w:t>
      </w:r>
      <w:r w:rsidRPr="005441A9">
        <w:rPr>
          <w:rFonts w:ascii="Times New Roman" w:hAnsi="Times New Roman"/>
          <w:sz w:val="28"/>
          <w:szCs w:val="28"/>
          <w:lang w:val="en-GB"/>
        </w:rPr>
        <w:t>service (</w:t>
      </w:r>
      <w:r w:rsidR="000017F8" w:rsidRPr="005441A9">
        <w:rPr>
          <w:rFonts w:ascii="Times New Roman" w:hAnsi="Times New Roman"/>
          <w:sz w:val="28"/>
          <w:szCs w:val="28"/>
          <w:lang w:val="en-GB"/>
        </w:rPr>
        <w:t>by the organization on-site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570E86" w:rsidRPr="005441A9">
        <w:rPr>
          <w:rFonts w:ascii="Times New Roman" w:hAnsi="Times New Roman"/>
          <w:sz w:val="28"/>
          <w:szCs w:val="28"/>
          <w:lang w:val="en-GB"/>
        </w:rPr>
        <w:t xml:space="preserve">by </w:t>
      </w:r>
      <w:r w:rsidRPr="005441A9">
        <w:rPr>
          <w:rFonts w:ascii="Times New Roman" w:hAnsi="Times New Roman"/>
          <w:sz w:val="28"/>
          <w:szCs w:val="28"/>
          <w:lang w:val="en-GB"/>
        </w:rPr>
        <w:t>repair</w:t>
      </w:r>
      <w:r w:rsidR="00570E86" w:rsidRPr="005441A9">
        <w:rPr>
          <w:rFonts w:ascii="Times New Roman" w:hAnsi="Times New Roman"/>
          <w:sz w:val="28"/>
          <w:szCs w:val="28"/>
          <w:lang w:val="en-GB"/>
        </w:rPr>
        <w:t xml:space="preserve">ing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shops, by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the service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centres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and other kin</w:t>
      </w:r>
      <w:r w:rsidR="00570E86" w:rsidRPr="005441A9">
        <w:rPr>
          <w:rFonts w:ascii="Times New Roman" w:hAnsi="Times New Roman"/>
          <w:sz w:val="28"/>
          <w:szCs w:val="28"/>
          <w:lang w:val="en-GB"/>
        </w:rPr>
        <w:t>ds of service) with sign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expenses for the organization of service and incomes (losses) of such kind of activity;</w:t>
      </w:r>
    </w:p>
    <w:p w:rsidR="00773F4A" w:rsidRPr="005441A9" w:rsidRDefault="00570E86" w:rsidP="00CA06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Estimation of changing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>of sales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amount of production</w:t>
      </w:r>
      <w:r w:rsidR="00773F4A" w:rsidRPr="005441A9">
        <w:rPr>
          <w:rFonts w:ascii="Times New Roman" w:hAnsi="Times New Roman"/>
          <w:sz w:val="28"/>
          <w:szCs w:val="28"/>
          <w:lang w:val="en-GB"/>
        </w:rPr>
        <w:t xml:space="preserve"> in the long term.</w:t>
      </w:r>
    </w:p>
    <w:p w:rsidR="00BB1EA8" w:rsidRPr="005441A9" w:rsidRDefault="00BB1EA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B1EA8" w:rsidRPr="005441A9" w:rsidRDefault="00BB1EA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B1EA8" w:rsidRPr="005441A9" w:rsidRDefault="00BB1EA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B1EA8" w:rsidRPr="005441A9" w:rsidRDefault="00BB1EA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B1EA8" w:rsidRPr="005441A9" w:rsidRDefault="00BB1EA8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7</w:t>
      </w:r>
    </w:p>
    <w:p w:rsidR="00BB1EA8" w:rsidRPr="005441A9" w:rsidRDefault="00BB1EA8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REQUIREMENTS TO THE CONTENT OF SECTION OF THE BUSINESS PLAN</w:t>
      </w:r>
    </w:p>
    <w:p w:rsidR="00BB1EA8" w:rsidRPr="005441A9" w:rsidRDefault="00BB1EA8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"PRODUCTION PLAN"</w:t>
      </w:r>
    </w:p>
    <w:p w:rsidR="00BB1EA8" w:rsidRPr="005441A9" w:rsidRDefault="00BB1EA8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BB1EA8" w:rsidRPr="005441A9" w:rsidRDefault="00BB1EA8" w:rsidP="00CA06FC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15. The production plan is developed for the term of realisation of the project (horizon of calculation). </w:t>
      </w:r>
    </w:p>
    <w:p w:rsidR="00BB1EA8" w:rsidRPr="005441A9" w:rsidRDefault="00BB1EA8" w:rsidP="00CA06FC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given section should consist of following subsections:</w:t>
      </w:r>
    </w:p>
    <w:p w:rsidR="00BB1EA8" w:rsidRPr="005441A9" w:rsidRDefault="00BB1EA8" w:rsidP="00CA06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Programs of manufactur</w:t>
      </w:r>
      <w:r w:rsidR="00A27FF4" w:rsidRPr="005441A9">
        <w:rPr>
          <w:rFonts w:ascii="Times New Roman" w:hAnsi="Times New Roman"/>
          <w:sz w:val="28"/>
          <w:szCs w:val="28"/>
          <w:lang w:val="en-GB"/>
        </w:rPr>
        <w:t xml:space="preserve">ing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and realisation of production;</w:t>
      </w:r>
    </w:p>
    <w:p w:rsidR="00BB1EA8" w:rsidRPr="005441A9" w:rsidRDefault="00A27FF4" w:rsidP="00CA06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</w:rPr>
        <w:t>Take off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BB1EA8" w:rsidRPr="005441A9" w:rsidRDefault="00BB1EA8" w:rsidP="00CA06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Expenses for manufacture and realisation of production.</w:t>
      </w:r>
    </w:p>
    <w:p w:rsidR="00BB1EA8" w:rsidRPr="005441A9" w:rsidRDefault="00BB1EA8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16. The initial data under the project is made out according to table 3-1 of the</w:t>
      </w:r>
      <w:r w:rsidR="00A27FF4" w:rsidRPr="005441A9">
        <w:rPr>
          <w:rFonts w:ascii="Times New Roman" w:hAnsi="Times New Roman"/>
          <w:sz w:val="28"/>
          <w:szCs w:val="28"/>
          <w:lang w:val="en-GB"/>
        </w:rPr>
        <w:t xml:space="preserve"> appendix 3 to the present Regulations</w:t>
      </w:r>
      <w:r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BB1EA8" w:rsidRPr="005441A9" w:rsidRDefault="00A27FF4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17. The predicted prices on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production </w:t>
      </w:r>
      <w:r w:rsidRPr="005441A9">
        <w:rPr>
          <w:rFonts w:ascii="Times New Roman" w:hAnsi="Times New Roman"/>
          <w:sz w:val="28"/>
          <w:szCs w:val="28"/>
          <w:lang w:val="en-GB"/>
        </w:rPr>
        <w:t>are made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according to table 3-2 of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appendix 3 in the present Regulations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BB1EA8" w:rsidRPr="005441A9" w:rsidRDefault="00BB1EA8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18. The program of manufacture and realisation of production i</w:t>
      </w:r>
      <w:r w:rsidR="00A27FF4" w:rsidRPr="005441A9">
        <w:rPr>
          <w:rFonts w:ascii="Times New Roman" w:hAnsi="Times New Roman"/>
          <w:sz w:val="28"/>
          <w:szCs w:val="28"/>
          <w:lang w:val="en-GB"/>
        </w:rPr>
        <w:t>s made on the basis of the undertaken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marketing researches, the predicted prices</w:t>
      </w:r>
      <w:r w:rsidR="00A27FF4" w:rsidRPr="005441A9">
        <w:rPr>
          <w:rFonts w:ascii="Times New Roman" w:hAnsi="Times New Roman"/>
          <w:sz w:val="28"/>
          <w:szCs w:val="28"/>
          <w:lang w:val="en-GB"/>
        </w:rPr>
        <w:t xml:space="preserve"> on production with a glance of</w:t>
      </w:r>
      <w:r w:rsidR="002D771E" w:rsidRPr="005441A9">
        <w:rPr>
          <w:rFonts w:ascii="Times New Roman" w:hAnsi="Times New Roman"/>
          <w:sz w:val="28"/>
          <w:szCs w:val="28"/>
          <w:lang w:val="en-GB"/>
        </w:rPr>
        <w:t xml:space="preserve"> created facilities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and made out according to table 3-3 of the</w:t>
      </w:r>
      <w:r w:rsidR="002D771E" w:rsidRPr="005441A9">
        <w:rPr>
          <w:rFonts w:ascii="Times New Roman" w:hAnsi="Times New Roman"/>
          <w:sz w:val="28"/>
          <w:szCs w:val="28"/>
          <w:lang w:val="en-GB"/>
        </w:rPr>
        <w:t xml:space="preserve"> appendix 3 to the present Regulations</w:t>
      </w:r>
      <w:r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BB1EA8" w:rsidRPr="005441A9" w:rsidRDefault="00BB1EA8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19.</w:t>
      </w:r>
      <w:r w:rsidR="002D771E" w:rsidRPr="005441A9">
        <w:rPr>
          <w:rFonts w:ascii="Times New Roman" w:hAnsi="Times New Roman"/>
          <w:sz w:val="28"/>
          <w:szCs w:val="28"/>
          <w:lang w:val="en-GB"/>
        </w:rPr>
        <w:t xml:space="preserve"> In subsection "Take off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" of manufacture </w:t>
      </w:r>
      <w:r w:rsidR="002D771E" w:rsidRPr="005441A9">
        <w:rPr>
          <w:rFonts w:ascii="Times New Roman" w:hAnsi="Times New Roman"/>
          <w:sz w:val="28"/>
          <w:szCs w:val="28"/>
          <w:lang w:val="en-GB"/>
        </w:rPr>
        <w:t xml:space="preserve">it is expounded the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prospects of maintenance of the project </w:t>
      </w:r>
      <w:r w:rsidR="002D771E" w:rsidRPr="005441A9">
        <w:rPr>
          <w:rFonts w:ascii="Times New Roman" w:hAnsi="Times New Roman"/>
          <w:sz w:val="28"/>
          <w:szCs w:val="28"/>
          <w:lang w:val="en-GB"/>
        </w:rPr>
        <w:t>with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demanded raw materials, </w:t>
      </w:r>
      <w:r w:rsidR="002D771E" w:rsidRPr="005441A9">
        <w:rPr>
          <w:rFonts w:ascii="Times New Roman" w:hAnsi="Times New Roman"/>
          <w:sz w:val="28"/>
          <w:szCs w:val="28"/>
          <w:lang w:val="en-GB"/>
        </w:rPr>
        <w:t>value-added</w:t>
      </w:r>
      <w:r w:rsidR="00F85BA5" w:rsidRPr="005441A9">
        <w:rPr>
          <w:rFonts w:ascii="Times New Roman" w:hAnsi="Times New Roman"/>
          <w:sz w:val="28"/>
          <w:szCs w:val="28"/>
          <w:lang w:val="en-GB"/>
        </w:rPr>
        <w:t xml:space="preserve"> equipment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, spare </w:t>
      </w:r>
      <w:r w:rsidR="00F85BA5" w:rsidRPr="005441A9">
        <w:rPr>
          <w:rFonts w:ascii="Times New Roman" w:hAnsi="Times New Roman"/>
          <w:sz w:val="28"/>
          <w:szCs w:val="28"/>
          <w:lang w:val="en-GB"/>
        </w:rPr>
        <w:t>parts, fuel and energy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resources</w:t>
      </w:r>
      <w:r w:rsidR="00F85BA5" w:rsidRPr="005441A9">
        <w:rPr>
          <w:rFonts w:ascii="Times New Roman" w:hAnsi="Times New Roman"/>
          <w:sz w:val="28"/>
          <w:szCs w:val="28"/>
          <w:lang w:val="en-GB"/>
        </w:rPr>
        <w:t>,etc</w:t>
      </w:r>
      <w:r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BB1EA8" w:rsidRPr="005441A9" w:rsidRDefault="000B1C8C" w:rsidP="00CA06F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</w:rPr>
        <w:t>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his subsection </w:t>
      </w:r>
      <w:r w:rsidRPr="005441A9">
        <w:rPr>
          <w:rFonts w:ascii="Times New Roman" w:hAnsi="Times New Roman"/>
          <w:sz w:val="28"/>
          <w:szCs w:val="28"/>
        </w:rPr>
        <w:t>includes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:</w:t>
      </w:r>
    </w:p>
    <w:p w:rsidR="00BB1EA8" w:rsidRPr="005441A9" w:rsidRDefault="000B1C8C" w:rsidP="00CA06F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The list of the most important 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kinds of </w:t>
      </w:r>
      <w:r w:rsidRPr="005441A9">
        <w:rPr>
          <w:rFonts w:ascii="Times New Roman" w:hAnsi="Times New Roman"/>
          <w:sz w:val="28"/>
          <w:szCs w:val="28"/>
          <w:lang w:val="en-GB"/>
        </w:rPr>
        <w:t>raw materials resources, which are the most important for the organisation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, and also their suppliers;</w:t>
      </w:r>
    </w:p>
    <w:p w:rsidR="00BB1EA8" w:rsidRPr="005441A9" w:rsidRDefault="00BB1EA8" w:rsidP="00CA06F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Periodicity </w:t>
      </w:r>
      <w:r w:rsidR="000B1C8C" w:rsidRPr="005441A9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8C46E9" w:rsidRPr="005441A9">
        <w:rPr>
          <w:rFonts w:ascii="Times New Roman" w:hAnsi="Times New Roman"/>
          <w:sz w:val="28"/>
          <w:szCs w:val="28"/>
          <w:lang w:val="en-GB"/>
        </w:rPr>
        <w:t xml:space="preserve"> purchasing of primary commodities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and mater</w:t>
      </w:r>
      <w:r w:rsidR="008C46E9" w:rsidRPr="005441A9">
        <w:rPr>
          <w:rFonts w:ascii="Times New Roman" w:hAnsi="Times New Roman"/>
          <w:sz w:val="28"/>
          <w:szCs w:val="28"/>
          <w:lang w:val="en-GB"/>
        </w:rPr>
        <w:t>ials (monthly, seasonally,  random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or with other periodicity, conformity to qualitative characteristics);</w:t>
      </w:r>
    </w:p>
    <w:p w:rsidR="00BB1EA8" w:rsidRPr="005441A9" w:rsidRDefault="00BB1EA8" w:rsidP="00CA06F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Substantiation and calculation of requirement for f</w:t>
      </w:r>
      <w:r w:rsidR="008B471A" w:rsidRPr="005441A9">
        <w:rPr>
          <w:rFonts w:ascii="Times New Roman" w:hAnsi="Times New Roman"/>
          <w:sz w:val="28"/>
          <w:szCs w:val="28"/>
          <w:lang w:val="en-GB"/>
        </w:rPr>
        <w:t xml:space="preserve">uel and energy resources, its </w:t>
      </w:r>
      <w:r w:rsidRPr="005441A9">
        <w:rPr>
          <w:rFonts w:ascii="Times New Roman" w:hAnsi="Times New Roman"/>
          <w:sz w:val="28"/>
          <w:szCs w:val="28"/>
          <w:lang w:val="en-GB"/>
        </w:rPr>
        <w:t>economy in comparison with operating technology.</w:t>
      </w:r>
    </w:p>
    <w:p w:rsidR="00BB1EA8" w:rsidRPr="005441A9" w:rsidRDefault="00BB1EA8" w:rsidP="00CA06F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Calculation of expenses for </w:t>
      </w:r>
      <w:r w:rsidR="008B471A" w:rsidRPr="005441A9">
        <w:rPr>
          <w:rFonts w:ascii="Times New Roman" w:hAnsi="Times New Roman"/>
          <w:sz w:val="28"/>
          <w:szCs w:val="28"/>
          <w:lang w:val="en-GB"/>
        </w:rPr>
        <w:t xml:space="preserve">raw produce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and materials, and also fue</w:t>
      </w:r>
      <w:r w:rsidR="008B471A" w:rsidRPr="005441A9">
        <w:rPr>
          <w:rFonts w:ascii="Times New Roman" w:hAnsi="Times New Roman"/>
          <w:sz w:val="28"/>
          <w:szCs w:val="28"/>
          <w:lang w:val="en-GB"/>
        </w:rPr>
        <w:t>l and energy resources is stat</w:t>
      </w:r>
      <w:r w:rsidRPr="005441A9">
        <w:rPr>
          <w:rFonts w:ascii="Times New Roman" w:hAnsi="Times New Roman"/>
          <w:sz w:val="28"/>
          <w:szCs w:val="28"/>
          <w:lang w:val="en-GB"/>
        </w:rPr>
        <w:t>ed according to tables 3-4, 3-5</w:t>
      </w:r>
      <w:r w:rsidR="008B471A" w:rsidRPr="005441A9">
        <w:rPr>
          <w:rFonts w:ascii="Times New Roman" w:hAnsi="Times New Roman"/>
          <w:sz w:val="28"/>
          <w:szCs w:val="28"/>
          <w:lang w:val="en-GB"/>
        </w:rPr>
        <w:t xml:space="preserve"> of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</w:t>
      </w:r>
      <w:r w:rsidR="008B471A" w:rsidRPr="005441A9">
        <w:rPr>
          <w:rFonts w:ascii="Times New Roman" w:hAnsi="Times New Roman"/>
          <w:sz w:val="28"/>
          <w:szCs w:val="28"/>
          <w:lang w:val="en-GB"/>
        </w:rPr>
        <w:t>ppendices 3 in the present Regulations</w:t>
      </w:r>
      <w:r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BB1EA8" w:rsidRPr="005441A9" w:rsidRDefault="008B471A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20. In subsection "Expenses for manufacture an</w:t>
      </w:r>
      <w:r w:rsidR="00890830" w:rsidRPr="005441A9">
        <w:rPr>
          <w:rFonts w:ascii="Times New Roman" w:hAnsi="Times New Roman"/>
          <w:sz w:val="28"/>
          <w:szCs w:val="28"/>
          <w:lang w:val="en-GB"/>
        </w:rPr>
        <w:t>d realisation of production" it's stated about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substantiations on each element of expenses for manufacture</w:t>
      </w:r>
      <w:r w:rsidR="00890830" w:rsidRPr="005441A9">
        <w:rPr>
          <w:rFonts w:ascii="Times New Roman" w:hAnsi="Times New Roman"/>
          <w:sz w:val="28"/>
          <w:szCs w:val="28"/>
          <w:lang w:val="en-GB"/>
        </w:rPr>
        <w:t xml:space="preserve"> and realisation of production and it's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predicted about</w:t>
      </w:r>
      <w:r w:rsidR="00890830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th</w:t>
      </w:r>
      <w:r w:rsidR="00890830" w:rsidRPr="005441A9">
        <w:rPr>
          <w:rFonts w:ascii="Times New Roman" w:hAnsi="Times New Roman"/>
          <w:sz w:val="28"/>
          <w:szCs w:val="28"/>
          <w:lang w:val="en-GB"/>
        </w:rPr>
        <w:t xml:space="preserve">eir changes in the long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term.</w:t>
      </w:r>
    </w:p>
    <w:p w:rsidR="00BB1EA8" w:rsidRPr="005441A9" w:rsidRDefault="00890830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>Calculation of requirement for manpower resources and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expenses on </w:t>
      </w:r>
      <w:r w:rsidRPr="005441A9">
        <w:rPr>
          <w:rFonts w:ascii="Times New Roman" w:hAnsi="Times New Roman"/>
          <w:sz w:val="28"/>
          <w:szCs w:val="28"/>
          <w:lang w:val="en-GB"/>
        </w:rPr>
        <w:t>remuneration of labour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of worke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rs is drawn 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according to table 3-6 of the</w:t>
      </w:r>
      <w:r w:rsidR="00001EF3" w:rsidRPr="005441A9">
        <w:rPr>
          <w:rFonts w:ascii="Times New Roman" w:hAnsi="Times New Roman"/>
          <w:sz w:val="28"/>
          <w:szCs w:val="28"/>
          <w:lang w:val="en-GB"/>
        </w:rPr>
        <w:t xml:space="preserve"> appendix 3 to the present Regulations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BB1EA8" w:rsidRPr="005441A9" w:rsidRDefault="00001EF3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 xml:space="preserve">21.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Composite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calculation of expenses for manufacture and reali</w:t>
      </w:r>
      <w:r w:rsidRPr="005441A9">
        <w:rPr>
          <w:rFonts w:ascii="Times New Roman" w:hAnsi="Times New Roman"/>
          <w:sz w:val="28"/>
          <w:szCs w:val="28"/>
          <w:lang w:val="en-GB"/>
        </w:rPr>
        <w:t>sation of production is made up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 according to table 3-7 of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appendix 3 to the present Regulations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 xml:space="preserve">. For the analysis of break-even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result it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's necessary to allocate </w:t>
      </w:r>
      <w:r w:rsidR="00BB1EA8" w:rsidRPr="005441A9">
        <w:rPr>
          <w:rFonts w:ascii="Times New Roman" w:hAnsi="Times New Roman"/>
          <w:sz w:val="28"/>
          <w:szCs w:val="28"/>
          <w:lang w:val="en-GB"/>
        </w:rPr>
        <w:t>conditionally-variables and conditional-constan</w:t>
      </w:r>
      <w:r w:rsidRPr="005441A9">
        <w:rPr>
          <w:rFonts w:ascii="Times New Roman" w:hAnsi="Times New Roman"/>
          <w:sz w:val="28"/>
          <w:szCs w:val="28"/>
          <w:lang w:val="en-GB"/>
        </w:rPr>
        <w:t>t expenses (costs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).</w:t>
      </w:r>
    </w:p>
    <w:p w:rsidR="00BB1EA8" w:rsidRPr="005441A9" w:rsidRDefault="00BB1EA8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8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REQUIREMENTS TO THE CONTENT OF </w:t>
      </w:r>
      <w:r w:rsidR="00172A5C" w:rsidRPr="005441A9">
        <w:rPr>
          <w:rFonts w:ascii="Times New Roman" w:hAnsi="Times New Roman"/>
          <w:b/>
          <w:sz w:val="28"/>
          <w:szCs w:val="28"/>
          <w:lang w:val="en-GB"/>
        </w:rPr>
        <w:t xml:space="preserve">SECTION OF THE BUSINESS 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>PLAN ''</w:t>
      </w:r>
      <w:r w:rsidR="00172A5C" w:rsidRPr="005441A9">
        <w:rPr>
          <w:rFonts w:ascii="Times New Roman" w:hAnsi="Times New Roman"/>
          <w:b/>
          <w:sz w:val="28"/>
          <w:szCs w:val="28"/>
          <w:lang w:val="en-GB"/>
        </w:rPr>
        <w:t>THE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 ORGANIZATIONAL PLAN''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4E43C7" w:rsidRPr="005441A9" w:rsidRDefault="004E43C7" w:rsidP="00CA06FC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4E43C7" w:rsidRPr="005441A9" w:rsidRDefault="00172A5C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22. In the given section</w:t>
      </w:r>
      <w:r w:rsidRPr="005441A9">
        <w:rPr>
          <w:rFonts w:ascii="Times New Roman" w:hAnsi="Times New Roman"/>
          <w:sz w:val="28"/>
          <w:szCs w:val="28"/>
          <w:lang w:val="en-GB"/>
        </w:rPr>
        <w:t>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the complex substantiation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of institutional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arrangements is given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according to the basic stages of realization of the project.</w:t>
      </w:r>
    </w:p>
    <w:p w:rsidR="004E43C7" w:rsidRPr="005441A9" w:rsidRDefault="00172A5C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23. The substantiation of regular number of the organization, a choice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a rational control system of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manufacture, of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the personnel, supply, sale and the organ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ization </w:t>
      </w:r>
      <w:r w:rsidR="00A931A9" w:rsidRPr="005441A9">
        <w:rPr>
          <w:rFonts w:ascii="Times New Roman" w:hAnsi="Times New Roman"/>
          <w:sz w:val="28"/>
          <w:szCs w:val="28"/>
          <w:lang w:val="en-GB"/>
        </w:rPr>
        <w:t xml:space="preserve">as a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whole are</w:t>
      </w:r>
      <w:r w:rsidR="00A931A9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outlined separately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. Possibilities of initiators of the project on selection and preparation of the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personnel,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ability of a command of managers to realize the given project</w:t>
      </w:r>
      <w:r w:rsidR="00A931A9" w:rsidRPr="005441A9">
        <w:rPr>
          <w:rFonts w:ascii="Times New Roman" w:hAnsi="Times New Roman"/>
          <w:sz w:val="28"/>
          <w:szCs w:val="28"/>
          <w:lang w:val="en-GB"/>
        </w:rPr>
        <w:t xml:space="preserve"> are </w:t>
      </w:r>
      <w:r w:rsidR="002561D5" w:rsidRPr="005441A9">
        <w:rPr>
          <w:rFonts w:ascii="Times New Roman" w:hAnsi="Times New Roman"/>
          <w:sz w:val="28"/>
          <w:szCs w:val="28"/>
          <w:lang w:val="en-GB"/>
        </w:rPr>
        <w:t>denoted. Necessary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qualification and number of experts, salary level are </w:t>
      </w:r>
      <w:r w:rsidR="002561D5" w:rsidRPr="005441A9">
        <w:rPr>
          <w:rFonts w:ascii="Times New Roman" w:hAnsi="Times New Roman"/>
          <w:sz w:val="28"/>
          <w:szCs w:val="28"/>
          <w:lang w:val="en-GB"/>
        </w:rPr>
        <w:t xml:space="preserve">also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defined</w:t>
      </w:r>
      <w:r w:rsidR="002561D5" w:rsidRPr="005441A9">
        <w:rPr>
          <w:rFonts w:ascii="Times New Roman" w:hAnsi="Times New Roman"/>
          <w:sz w:val="28"/>
          <w:szCs w:val="28"/>
          <w:lang w:val="en-GB"/>
        </w:rPr>
        <w:t xml:space="preserve"> here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9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REQUIREMENTS TO THE </w:t>
      </w:r>
      <w:r w:rsidR="002561D5" w:rsidRPr="005441A9">
        <w:rPr>
          <w:rFonts w:ascii="Times New Roman" w:hAnsi="Times New Roman"/>
          <w:b/>
          <w:sz w:val="28"/>
          <w:szCs w:val="28"/>
          <w:lang w:val="en-GB"/>
        </w:rPr>
        <w:t>CONTENT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 OF SECTION OF THE BUSINESS PLAN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"THE INVESTMENT PLAN"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E43C7" w:rsidRPr="005441A9" w:rsidRDefault="002561D5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>24. Investment of capital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, including into fixed capital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are reflected in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this section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, with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breakdown on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years.</w:t>
      </w:r>
    </w:p>
    <w:p w:rsidR="004E43C7" w:rsidRPr="005441A9" w:rsidRDefault="002561D5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Investments i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nto fixed capital represent totality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of the expenses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>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directed on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 purchasing 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reproduction and creation of new basic means (new building, reconstruction, modernization, restoration of obje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cts which scale up the initial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cost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 of the project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,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 purchasing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of cars, the equipment, 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transport vehicles,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tool</w:t>
      </w:r>
      <w:r w:rsidR="007B2BC4" w:rsidRPr="005441A9">
        <w:rPr>
          <w:rFonts w:ascii="Times New Roman" w:hAnsi="Times New Roman"/>
          <w:sz w:val="28"/>
          <w:szCs w:val="28"/>
          <w:lang w:val="en-GB"/>
        </w:rPr>
        <w:t xml:space="preserve">s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and stock, long-term plantings).</w:t>
      </w:r>
    </w:p>
    <w:p w:rsidR="004E43C7" w:rsidRPr="005441A9" w:rsidRDefault="006626E8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Accordi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ng to technological structure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the investment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s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into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fixed capital are defined as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expense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s for execution of </w:t>
      </w:r>
      <w:r w:rsidR="008B1352" w:rsidRPr="005441A9">
        <w:rPr>
          <w:rFonts w:ascii="Times New Roman" w:hAnsi="Times New Roman"/>
          <w:sz w:val="28"/>
          <w:szCs w:val="28"/>
          <w:lang w:val="en-GB"/>
        </w:rPr>
        <w:t xml:space="preserve"> building 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>construction and erection works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as </w:t>
      </w:r>
      <w:r w:rsidR="008B1352" w:rsidRPr="005441A9">
        <w:rPr>
          <w:rFonts w:ascii="Times New Roman" w:hAnsi="Times New Roman"/>
          <w:sz w:val="28"/>
          <w:szCs w:val="28"/>
          <w:lang w:val="en-GB"/>
        </w:rPr>
        <w:t>on purchasing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of the equipment which </w:t>
      </w:r>
      <w:r w:rsidR="008B1352" w:rsidRPr="005441A9">
        <w:rPr>
          <w:rFonts w:ascii="Times New Roman" w:hAnsi="Times New Roman"/>
          <w:sz w:val="28"/>
          <w:szCs w:val="28"/>
          <w:lang w:val="en-GB"/>
        </w:rPr>
        <w:t xml:space="preserve">is incoming or not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into the estim</w:t>
      </w:r>
      <w:r w:rsidR="008B1352" w:rsidRPr="005441A9">
        <w:rPr>
          <w:rFonts w:ascii="Times New Roman" w:hAnsi="Times New Roman"/>
          <w:sz w:val="28"/>
          <w:szCs w:val="28"/>
          <w:lang w:val="en-GB"/>
        </w:rPr>
        <w:t>ates on building, demanding  and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not demanding installation, and the other expenses included in the investments into fixed capital.</w:t>
      </w:r>
    </w:p>
    <w:p w:rsidR="004E43C7" w:rsidRPr="005441A9" w:rsidRDefault="008B1352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>Invested money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, besides investments into</w:t>
      </w:r>
      <w:r w:rsidR="00875BB3" w:rsidRPr="005441A9">
        <w:rPr>
          <w:rFonts w:ascii="Times New Roman" w:hAnsi="Times New Roman"/>
          <w:sz w:val="28"/>
          <w:szCs w:val="28"/>
          <w:lang w:val="en-GB"/>
        </w:rPr>
        <w:t xml:space="preserve"> the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fixed capital, include</w:t>
      </w:r>
      <w:r w:rsidRPr="005441A9">
        <w:rPr>
          <w:rFonts w:ascii="Times New Roman" w:hAnsi="Times New Roman"/>
          <w:sz w:val="28"/>
          <w:szCs w:val="28"/>
          <w:lang w:val="en-GB"/>
        </w:rPr>
        <w:t>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expenses for real estate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acquisition; acquisition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of other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basic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means which were used by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other organizations, an</w:t>
      </w:r>
      <w:r w:rsidR="00DC1176" w:rsidRPr="005441A9">
        <w:rPr>
          <w:rFonts w:ascii="Times New Roman" w:hAnsi="Times New Roman"/>
          <w:sz w:val="28"/>
          <w:szCs w:val="28"/>
          <w:lang w:val="en-GB"/>
        </w:rPr>
        <w:t xml:space="preserve">d objects of incomplete construction; fictitious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assets;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long-term financial investments; other investments.</w:t>
      </w:r>
    </w:p>
    <w:p w:rsidR="004E43C7" w:rsidRPr="005441A9" w:rsidRDefault="00DC117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>F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oreign investments, including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investments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into fixed capital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are also reflected in this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section,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with breakdown on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years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4E43C7" w:rsidRPr="005441A9" w:rsidRDefault="00DC117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25. The summary data on investment expenses and sources of their 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>financing under the project (internal and outside funds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) is represented in the form of table 3-8 of the ap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>pendix 3 to the present Regulations. 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ubstantiations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 xml:space="preserve"> about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 xml:space="preserve">sources of own means, supported with calculations should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be given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 xml:space="preserve">Confirmation about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inte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>ntions (decisions) of business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banks, pote</w:t>
      </w:r>
      <w:r w:rsidR="001241BD" w:rsidRPr="005441A9">
        <w:rPr>
          <w:rFonts w:ascii="Times New Roman" w:hAnsi="Times New Roman"/>
          <w:sz w:val="28"/>
          <w:szCs w:val="28"/>
          <w:lang w:val="en-GB"/>
        </w:rPr>
        <w:t xml:space="preserve">ntial investors and others interested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in investing</w:t>
      </w:r>
      <w:r w:rsidR="00B20272" w:rsidRPr="005441A9">
        <w:rPr>
          <w:rFonts w:ascii="Times New Roman" w:hAnsi="Times New Roman"/>
          <w:sz w:val="28"/>
          <w:szCs w:val="28"/>
          <w:lang w:val="en-GB"/>
        </w:rPr>
        <w:t xml:space="preserve"> into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realization of the project </w:t>
      </w:r>
      <w:r w:rsidR="00B20272" w:rsidRPr="005441A9">
        <w:rPr>
          <w:rFonts w:ascii="Times New Roman" w:hAnsi="Times New Roman"/>
          <w:sz w:val="28"/>
          <w:szCs w:val="28"/>
          <w:lang w:val="en-GB"/>
        </w:rPr>
        <w:t xml:space="preserve">(if there are such decisions or intentions) is 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represented.</w:t>
      </w:r>
    </w:p>
    <w:p w:rsidR="00207F16" w:rsidRPr="005441A9" w:rsidRDefault="00207F1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E43C7" w:rsidRPr="005441A9" w:rsidRDefault="004E43C7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10</w:t>
      </w:r>
    </w:p>
    <w:p w:rsidR="004E43C7" w:rsidRPr="005441A9" w:rsidRDefault="00B20272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REQUIREMENTS TO THE CONTENT</w:t>
      </w:r>
      <w:r w:rsidR="004E43C7" w:rsidRPr="005441A9">
        <w:rPr>
          <w:rFonts w:ascii="Times New Roman" w:hAnsi="Times New Roman"/>
          <w:b/>
          <w:sz w:val="28"/>
          <w:szCs w:val="28"/>
          <w:lang w:val="en-GB"/>
        </w:rPr>
        <w:t xml:space="preserve"> OF SECTION OF THE BUSINESS PLAN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"FORECASTING OF FINANCIAL AND ECONOMIC</w:t>
      </w:r>
      <w:r w:rsidR="00B20272" w:rsidRPr="005441A9">
        <w:rPr>
          <w:rFonts w:ascii="Times New Roman" w:hAnsi="Times New Roman"/>
          <w:b/>
          <w:sz w:val="28"/>
          <w:szCs w:val="28"/>
          <w:lang w:val="en-GB"/>
        </w:rPr>
        <w:t>AL</w:t>
      </w:r>
      <w:r w:rsidRPr="005441A9">
        <w:rPr>
          <w:rFonts w:ascii="Times New Roman" w:hAnsi="Times New Roman"/>
          <w:b/>
          <w:sz w:val="28"/>
          <w:szCs w:val="28"/>
          <w:lang w:val="en-GB"/>
        </w:rPr>
        <w:t xml:space="preserve"> ACTIVITY"</w:t>
      </w:r>
    </w:p>
    <w:p w:rsidR="004E43C7" w:rsidRPr="005441A9" w:rsidRDefault="004E43C7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4E43C7" w:rsidRPr="005441A9" w:rsidRDefault="00B20272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>26. Calculation of benefit from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production realization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is made up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according to table 3-9 of the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appendix 3 to the present Regulations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. In the given table annu</w:t>
      </w:r>
      <w:r w:rsidRPr="005441A9">
        <w:rPr>
          <w:rFonts w:ascii="Times New Roman" w:hAnsi="Times New Roman"/>
          <w:sz w:val="28"/>
          <w:szCs w:val="28"/>
          <w:lang w:val="en-GB"/>
        </w:rPr>
        <w:t>ally formed profit or losses is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reflected.</w:t>
      </w:r>
    </w:p>
    <w:p w:rsidR="004E43C7" w:rsidRPr="005441A9" w:rsidRDefault="00B20272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234972" w:rsidRPr="005441A9">
        <w:rPr>
          <w:rFonts w:ascii="Times New Roman" w:hAnsi="Times New Roman"/>
          <w:sz w:val="28"/>
          <w:szCs w:val="28"/>
          <w:lang w:val="en-GB"/>
        </w:rPr>
        <w:t>T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he v</w:t>
      </w:r>
      <w:r w:rsidR="00234972" w:rsidRPr="005441A9">
        <w:rPr>
          <w:rFonts w:ascii="Times New Roman" w:hAnsi="Times New Roman"/>
          <w:sz w:val="28"/>
          <w:szCs w:val="28"/>
          <w:lang w:val="en-GB"/>
        </w:rPr>
        <w:t xml:space="preserve">olume of profit which is used for payment of dividends, remuneration of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labour,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 xml:space="preserve"> replenishment of circulating assets, maintenance of social sphere and other current payments of a binding character is shown</w:t>
      </w:r>
      <w:r w:rsidR="00234972" w:rsidRPr="005441A9">
        <w:rPr>
          <w:rFonts w:ascii="Times New Roman" w:hAnsi="Times New Roman"/>
          <w:sz w:val="28"/>
          <w:szCs w:val="28"/>
          <w:lang w:val="en-GB"/>
        </w:rPr>
        <w:t xml:space="preserve"> in allocation of profits</w:t>
      </w:r>
      <w:r w:rsidR="004E43C7"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234972" w:rsidRPr="005441A9" w:rsidRDefault="0011314B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</w:p>
    <w:p w:rsidR="0011314B" w:rsidRPr="005441A9" w:rsidRDefault="0011314B" w:rsidP="00CA06F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Chapter 12</w:t>
      </w:r>
    </w:p>
    <w:p w:rsidR="0011314B" w:rsidRPr="005441A9" w:rsidRDefault="0011314B" w:rsidP="00CA06F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REQUIREMENTS TO THE CONTENT OF SECTION OF THE BUSINESS PLAN</w:t>
      </w:r>
    </w:p>
    <w:p w:rsidR="0011314B" w:rsidRPr="005441A9" w:rsidRDefault="0011314B" w:rsidP="00CA06F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441A9">
        <w:rPr>
          <w:rFonts w:ascii="Times New Roman" w:hAnsi="Times New Roman"/>
          <w:b/>
          <w:sz w:val="28"/>
          <w:szCs w:val="28"/>
          <w:lang w:val="en-GB"/>
        </w:rPr>
        <w:t>"THE LEGAL PLAN"</w:t>
      </w:r>
    </w:p>
    <w:p w:rsidR="0011314B" w:rsidRPr="005441A9" w:rsidRDefault="0011314B" w:rsidP="00CA06FC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11314B" w:rsidRPr="005441A9" w:rsidRDefault="0011314B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  <w:t>27. The business form of the future organization is described in the legal plan.</w:t>
      </w:r>
      <w:r w:rsidR="008D357D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Also </w:t>
      </w:r>
      <w:r w:rsidR="008D357D" w:rsidRPr="005441A9">
        <w:rPr>
          <w:rFonts w:ascii="Times New Roman" w:hAnsi="Times New Roman"/>
          <w:sz w:val="28"/>
          <w:szCs w:val="28"/>
          <w:lang w:val="en-GB"/>
        </w:rPr>
        <w:t xml:space="preserve">there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is a specification</w:t>
      </w:r>
      <w:r w:rsidR="008D357D" w:rsidRPr="005441A9">
        <w:rPr>
          <w:rFonts w:ascii="Times New Roman" w:hAnsi="Times New Roman"/>
          <w:sz w:val="28"/>
          <w:szCs w:val="28"/>
          <w:lang w:val="en-GB"/>
        </w:rPr>
        <w:t xml:space="preserve"> of </w:t>
      </w:r>
      <w:r w:rsidRPr="005441A9">
        <w:rPr>
          <w:rFonts w:ascii="Times New Roman" w:hAnsi="Times New Roman"/>
          <w:sz w:val="28"/>
          <w:szCs w:val="28"/>
          <w:lang w:val="en-GB"/>
        </w:rPr>
        <w:t>the basic legal bearings of the future activity of the organization, features of foreign economic activity</w:t>
      </w:r>
      <w:r w:rsidR="008D357D" w:rsidRPr="005441A9">
        <w:rPr>
          <w:rFonts w:ascii="Times New Roman" w:hAnsi="Times New Roman"/>
          <w:sz w:val="28"/>
          <w:szCs w:val="28"/>
          <w:lang w:val="en-GB"/>
        </w:rPr>
        <w:t xml:space="preserve"> in the legal plan</w:t>
      </w:r>
      <w:r w:rsidRPr="005441A9">
        <w:rPr>
          <w:rFonts w:ascii="Times New Roman" w:hAnsi="Times New Roman"/>
          <w:sz w:val="28"/>
          <w:szCs w:val="28"/>
          <w:lang w:val="en-GB"/>
        </w:rPr>
        <w:t>.</w:t>
      </w:r>
    </w:p>
    <w:p w:rsidR="0011314B" w:rsidRPr="005441A9" w:rsidRDefault="008D357D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>28. In ca</w:t>
      </w:r>
      <w:r w:rsidRPr="005441A9">
        <w:rPr>
          <w:rFonts w:ascii="Times New Roman" w:hAnsi="Times New Roman"/>
          <w:sz w:val="28"/>
          <w:szCs w:val="28"/>
          <w:lang w:val="en-GB"/>
        </w:rPr>
        <w:t>se of creation of the profit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 xml:space="preserve"> organization with foreign investments</w:t>
      </w:r>
      <w:r w:rsidRPr="005441A9">
        <w:rPr>
          <w:rFonts w:ascii="Times New Roman" w:hAnsi="Times New Roman"/>
          <w:sz w:val="28"/>
          <w:szCs w:val="28"/>
          <w:lang w:val="en-GB"/>
        </w:rPr>
        <w:t>,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 xml:space="preserve"> the form of participa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tion of the foreign investor, 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>share of the foreign investor in th</w:t>
      </w:r>
      <w:r w:rsidRPr="005441A9">
        <w:rPr>
          <w:rFonts w:ascii="Times New Roman" w:hAnsi="Times New Roman"/>
          <w:sz w:val="28"/>
          <w:szCs w:val="28"/>
          <w:lang w:val="en-GB"/>
        </w:rPr>
        <w:t>e statutory fund of organization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 xml:space="preserve">l, an </w:t>
      </w:r>
      <w:r w:rsidRPr="005441A9">
        <w:rPr>
          <w:rFonts w:ascii="Times New Roman" w:hAnsi="Times New Roman"/>
          <w:sz w:val="28"/>
          <w:szCs w:val="28"/>
          <w:lang w:val="en-GB"/>
        </w:rPr>
        <w:t>order of distribution of profit of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 xml:space="preserve"> the organization being at the command,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other conditions of mobilization 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 xml:space="preserve">of investments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are specified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here separately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>.</w:t>
      </w:r>
      <w:r w:rsidR="0011314B" w:rsidRPr="005441A9">
        <w:rPr>
          <w:rFonts w:ascii="Times New Roman" w:hAnsi="Times New Roman"/>
          <w:sz w:val="28"/>
          <w:szCs w:val="28"/>
          <w:lang w:val="en-GB"/>
        </w:rPr>
        <w:tab/>
      </w:r>
    </w:p>
    <w:p w:rsidR="00207F16" w:rsidRPr="005441A9" w:rsidRDefault="00207F1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AD3997" w:rsidRPr="005441A9">
        <w:rPr>
          <w:rFonts w:ascii="Times New Roman" w:hAnsi="Times New Roman"/>
          <w:sz w:val="28"/>
          <w:szCs w:val="28"/>
          <w:lang w:val="en-GB"/>
        </w:rPr>
        <w:tab/>
      </w:r>
      <w:r w:rsidR="00AD3997" w:rsidRPr="005441A9">
        <w:rPr>
          <w:rFonts w:ascii="Times New Roman" w:hAnsi="Times New Roman"/>
          <w:sz w:val="28"/>
          <w:szCs w:val="28"/>
          <w:lang w:val="en-GB"/>
        </w:rPr>
        <w:tab/>
      </w:r>
      <w:r w:rsidR="00AD3997" w:rsidRPr="005441A9">
        <w:rPr>
          <w:rFonts w:ascii="Times New Roman" w:hAnsi="Times New Roman"/>
          <w:sz w:val="28"/>
          <w:szCs w:val="28"/>
          <w:lang w:val="en-GB"/>
        </w:rPr>
        <w:tab/>
      </w:r>
      <w:r w:rsidR="00AD3997" w:rsidRPr="005441A9">
        <w:rPr>
          <w:rFonts w:ascii="Times New Roman" w:hAnsi="Times New Roman"/>
          <w:sz w:val="28"/>
          <w:szCs w:val="28"/>
          <w:lang w:val="en-GB"/>
        </w:rPr>
        <w:tab/>
        <w:t>Appendix 1</w:t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passport of the investment project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AD3997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1. The information about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the project</w:t>
      </w:r>
    </w:p>
    <w:p w:rsidR="00207F16" w:rsidRPr="005441A9" w:rsidRDefault="00860363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The name of the              </w:t>
      </w:r>
      <w:r w:rsidR="00AD3997" w:rsidRPr="005441A9">
        <w:rPr>
          <w:rFonts w:ascii="Times New Roman" w:hAnsi="Times New Roman"/>
          <w:sz w:val="28"/>
          <w:szCs w:val="28"/>
          <w:lang w:val="en-GB"/>
        </w:rPr>
        <w:t>project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___________________________________________________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____________________________________________________________________</w:t>
      </w:r>
    </w:p>
    <w:p w:rsidR="00207F16" w:rsidRPr="005441A9" w:rsidRDefault="00AD3997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Description and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purpose of the inv</w:t>
      </w:r>
      <w:r w:rsidRPr="005441A9">
        <w:rPr>
          <w:rFonts w:ascii="Times New Roman" w:hAnsi="Times New Roman"/>
          <w:sz w:val="28"/>
          <w:szCs w:val="28"/>
          <w:lang w:val="en-GB"/>
        </w:rPr>
        <w:t>estment project (creation of a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new</w:t>
      </w:r>
    </w:p>
    <w:p w:rsidR="00207F16" w:rsidRPr="005441A9" w:rsidRDefault="00AD3997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m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anufactures, expansion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the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operating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one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,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technical 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re-equipment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production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,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>etc.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) ____________________________________________________________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______________________________</w:t>
      </w:r>
    </w:p>
    <w:p w:rsidR="00207F16" w:rsidRPr="005441A9" w:rsidRDefault="00AD3997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Appeal of the project 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(basic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competitive advantages)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Directions of use of investments (research and working out,</w:t>
      </w:r>
    </w:p>
    <w:p w:rsidR="00207F16" w:rsidRPr="005441A9" w:rsidRDefault="00AD3997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b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uilding, manufacture preparation, purchase of the equipment,</w:t>
      </w:r>
    </w:p>
    <w:p w:rsidR="00207F16" w:rsidRPr="005441A9" w:rsidRDefault="00AD3997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components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, materials, replenishmen</w:t>
      </w:r>
      <w:r w:rsidR="00B7084D" w:rsidRPr="005441A9">
        <w:rPr>
          <w:rFonts w:ascii="Times New Roman" w:hAnsi="Times New Roman"/>
          <w:sz w:val="28"/>
          <w:szCs w:val="28"/>
          <w:lang w:val="en-GB"/>
        </w:rPr>
        <w:t>t of circulating assets, etc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.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)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Plac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>e of realization of the project</w:t>
      </w:r>
      <w:r w:rsidR="00B7084D" w:rsidRPr="005441A9">
        <w:rPr>
          <w:rFonts w:ascii="Times New Roman" w:hAnsi="Times New Roman"/>
          <w:sz w:val="28"/>
          <w:szCs w:val="28"/>
          <w:lang w:val="en-GB"/>
        </w:rPr>
        <w:t>(address)</w:t>
      </w: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_</w:t>
      </w:r>
      <w:r w:rsidRPr="005441A9">
        <w:rPr>
          <w:rFonts w:ascii="Times New Roman" w:hAnsi="Times New Roman"/>
          <w:sz w:val="28"/>
          <w:szCs w:val="28"/>
          <w:lang w:val="en-GB"/>
        </w:rPr>
        <w:t>_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Date</w:t>
      </w:r>
      <w:r w:rsidR="00B7084D" w:rsidRPr="005441A9">
        <w:rPr>
          <w:rFonts w:ascii="Times New Roman" w:hAnsi="Times New Roman"/>
          <w:sz w:val="28"/>
          <w:szCs w:val="28"/>
          <w:lang w:val="en-GB"/>
        </w:rPr>
        <w:t xml:space="preserve"> of the start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 xml:space="preserve"> of realization of the project</w:t>
      </w: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_____________________________________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________________________</w:t>
      </w:r>
    </w:p>
    <w:p w:rsidR="00207F16" w:rsidRPr="005441A9" w:rsidRDefault="00B7084D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Necessity of changing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of the organizational-legal form _____________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________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2. Production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B7084D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name of the production_______________________________________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_____________________________________________</w:t>
      </w:r>
    </w:p>
    <w:p w:rsidR="00207F16" w:rsidRPr="005441A9" w:rsidRDefault="00B7084D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Function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 xml:space="preserve"> and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basic characteristics 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novelty characteristic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5441A9">
        <w:rPr>
          <w:rFonts w:ascii="Times New Roman" w:hAnsi="Times New Roman"/>
          <w:sz w:val="28"/>
          <w:szCs w:val="28"/>
          <w:lang w:val="en-GB"/>
        </w:rPr>
        <w:t>new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 xml:space="preserve"> in essence</w:t>
      </w:r>
      <w:r w:rsidRPr="005441A9">
        <w:rPr>
          <w:rFonts w:ascii="Times New Roman" w:hAnsi="Times New Roman"/>
          <w:sz w:val="28"/>
          <w:szCs w:val="28"/>
          <w:lang w:val="en-GB"/>
        </w:rPr>
        <w:t>, modernization of the known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designs, new design, analog of a foreign product, analog</w:t>
      </w:r>
      <w:r w:rsidR="00860363" w:rsidRPr="005441A9">
        <w:rPr>
          <w:rFonts w:ascii="Times New Roman" w:hAnsi="Times New Roman"/>
          <w:sz w:val="28"/>
          <w:szCs w:val="28"/>
          <w:lang w:val="en-GB"/>
        </w:rPr>
        <w:t xml:space="preserve"> of let out production, etc.</w:t>
      </w:r>
      <w:r w:rsidRPr="005441A9">
        <w:rPr>
          <w:rFonts w:ascii="Times New Roman" w:hAnsi="Times New Roman"/>
          <w:sz w:val="28"/>
          <w:szCs w:val="28"/>
          <w:lang w:val="en-GB"/>
        </w:rPr>
        <w:t>) 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3. Marketing researches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073B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1. </w:t>
      </w:r>
      <w:r w:rsidRPr="005441A9">
        <w:rPr>
          <w:rFonts w:ascii="Times New Roman" w:hAnsi="Times New Roman"/>
          <w:sz w:val="28"/>
          <w:szCs w:val="28"/>
          <w:lang w:val="en-GB"/>
        </w:rPr>
        <w:t>Characteristic of t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he home market: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Demand volume _______________________________________ thousand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euros</w:t>
      </w:r>
      <w:r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Prospective sales volume of production _______________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______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thousand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euros</w:t>
      </w:r>
      <w:r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20073B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Expected sha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re of the market ___________ %;</w:t>
      </w:r>
    </w:p>
    <w:p w:rsidR="00207F16" w:rsidRPr="005441A9" w:rsidRDefault="0020073B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Core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consumers, their characteristic 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lastRenderedPageBreak/>
        <w:t>The c</w:t>
      </w:r>
      <w:r w:rsidR="0020073B" w:rsidRPr="005441A9">
        <w:rPr>
          <w:rFonts w:ascii="Times New Roman" w:hAnsi="Times New Roman"/>
          <w:sz w:val="28"/>
          <w:szCs w:val="28"/>
          <w:lang w:val="en-GB"/>
        </w:rPr>
        <w:t>haracteristic of trade channels</w:t>
      </w: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basic competitors, their characteristic 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Advantages before competitors ____________________________________</w:t>
      </w:r>
    </w:p>
    <w:p w:rsidR="00207F16" w:rsidRPr="005441A9" w:rsidRDefault="0020073B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2. The characteristic of the export market: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Prospective volume of export of production ____________ thousand </w:t>
      </w:r>
      <w:r w:rsidR="00DD5B0E" w:rsidRPr="005441A9">
        <w:rPr>
          <w:rFonts w:ascii="Times New Roman" w:hAnsi="Times New Roman"/>
          <w:sz w:val="28"/>
          <w:szCs w:val="28"/>
          <w:lang w:val="en-GB"/>
        </w:rPr>
        <w:t>euros</w:t>
      </w:r>
      <w:r w:rsidRPr="005441A9">
        <w:rPr>
          <w:rFonts w:ascii="Times New Roman" w:hAnsi="Times New Roman"/>
          <w:sz w:val="28"/>
          <w:szCs w:val="28"/>
          <w:lang w:val="en-GB"/>
        </w:rPr>
        <w:t>;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Export share in sales volume ________________ %;</w:t>
      </w:r>
    </w:p>
    <w:p w:rsidR="00207F16" w:rsidRPr="005441A9" w:rsidRDefault="0020073B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Including 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the countries (regions):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____________________________________________ %;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____________________________________________ %;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Tendencies of change of the market __________________________________________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characteristic of trade channels 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The basic competitors, their characteristic _____________________________</w:t>
      </w:r>
    </w:p>
    <w:p w:rsidR="004827A9" w:rsidRPr="005441A9" w:rsidRDefault="0020073B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The special terms </w:t>
      </w:r>
      <w:r w:rsidR="004827A9" w:rsidRPr="005441A9">
        <w:rPr>
          <w:rFonts w:ascii="Times New Roman" w:hAnsi="Times New Roman"/>
          <w:sz w:val="28"/>
          <w:szCs w:val="28"/>
          <w:lang w:val="en-GB"/>
        </w:rPr>
        <w:t>of trade influencing the export of production (a quota,</w:t>
      </w:r>
    </w:p>
    <w:p w:rsidR="00207F16" w:rsidRPr="005441A9" w:rsidRDefault="004827A9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Privileges and customs barriers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) _______________________________________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4. F</w:t>
      </w:r>
      <w:r w:rsidR="004827A9" w:rsidRPr="005441A9">
        <w:rPr>
          <w:rFonts w:ascii="Times New Roman" w:hAnsi="Times New Roman"/>
          <w:sz w:val="28"/>
          <w:szCs w:val="28"/>
          <w:lang w:val="en-GB"/>
        </w:rPr>
        <w:t>inancial and economic showings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 of the project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</w:p>
    <w:p w:rsidR="004827A9" w:rsidRPr="005441A9" w:rsidRDefault="004827A9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Project showings:</w:t>
      </w:r>
    </w:p>
    <w:p w:rsidR="00207F16" w:rsidRPr="005441A9" w:rsidRDefault="004827A9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G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eneral </w:t>
      </w:r>
      <w:r w:rsidRPr="005441A9">
        <w:rPr>
          <w:rFonts w:ascii="Times New Roman" w:hAnsi="Times New Roman"/>
          <w:sz w:val="28"/>
          <w:szCs w:val="28"/>
          <w:lang w:val="en-GB"/>
        </w:rPr>
        <w:t xml:space="preserve">investment outlay 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>________________________ thousand euro,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     Including:</w:t>
      </w:r>
    </w:p>
    <w:p w:rsidR="00207F16" w:rsidRPr="005441A9" w:rsidRDefault="00207F16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     Investments into fixed capital __________________ thousand euro;</w:t>
      </w:r>
    </w:p>
    <w:p w:rsidR="00207F16" w:rsidRPr="005441A9" w:rsidRDefault="004827A9" w:rsidP="00B2469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Payback period of the project</w:t>
      </w:r>
      <w:r w:rsidR="00207F16" w:rsidRPr="005441A9">
        <w:rPr>
          <w:rFonts w:ascii="Times New Roman" w:hAnsi="Times New Roman"/>
          <w:sz w:val="28"/>
          <w:szCs w:val="28"/>
          <w:lang w:val="en-GB"/>
        </w:rPr>
        <w:t xml:space="preserve"> __________ years;</w:t>
      </w:r>
    </w:p>
    <w:p w:rsidR="00464E58" w:rsidRPr="005441A9" w:rsidRDefault="00464E58" w:rsidP="00B2469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Sources of financing of the general investment outlay:</w:t>
      </w:r>
    </w:p>
    <w:p w:rsidR="00464E58" w:rsidRPr="005441A9" w:rsidRDefault="00464E58" w:rsidP="00B2469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Own means ________________________________ thousand euro;</w:t>
      </w:r>
    </w:p>
    <w:p w:rsidR="00464E58" w:rsidRPr="005441A9" w:rsidRDefault="00464E58" w:rsidP="00B2469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Credits of banks _____________________________ thousand euro;</w:t>
      </w:r>
    </w:p>
    <w:p w:rsidR="00464E58" w:rsidRPr="005441A9" w:rsidRDefault="00464E58" w:rsidP="00B2469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Other involved means _________________________ thousand euro.</w:t>
      </w:r>
    </w:p>
    <w:p w:rsidR="00464E58" w:rsidRPr="005441A9" w:rsidRDefault="00464E58" w:rsidP="00B2469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464E58" w:rsidRPr="005441A9" w:rsidRDefault="00464E58" w:rsidP="00B2469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lastRenderedPageBreak/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8"/>
          <w:szCs w:val="28"/>
          <w:lang w:val="en-GB"/>
        </w:rPr>
        <w:tab/>
        <w:t>Appendix 2</w:t>
      </w: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Summary indicators under the project</w:t>
      </w:r>
    </w:p>
    <w:p w:rsidR="00464E58" w:rsidRPr="005441A9" w:rsidRDefault="00464E58" w:rsidP="00CA06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464E58" w:rsidRPr="005441A9" w:rsidRDefault="00464E58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535"/>
        <w:gridCol w:w="1080"/>
        <w:gridCol w:w="270"/>
        <w:gridCol w:w="270"/>
        <w:gridCol w:w="675"/>
        <w:gridCol w:w="405"/>
      </w:tblGrid>
      <w:tr w:rsidR="00464E58" w:rsidRPr="005441A9" w:rsidTr="005850E6">
        <w:trPr>
          <w:trHeight w:val="60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6FC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E58" w:rsidRPr="005441A9" w:rsidRDefault="00B8651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Name of showings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4E58" w:rsidRPr="005441A9" w:rsidRDefault="00B8651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In total under the project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265" w:rsidRPr="005441A9" w:rsidRDefault="00B8651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Periods</w:t>
            </w:r>
          </w:p>
          <w:p w:rsidR="00464E58" w:rsidRPr="005441A9" w:rsidRDefault="00D3326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(years)of </w:t>
            </w:r>
            <w:r w:rsidR="00B8651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realization of the project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5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651C"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General investment </w:t>
            </w:r>
            <w:r w:rsidR="00B8651C" w:rsidRPr="005441A9">
              <w:rPr>
                <w:rFonts w:ascii="Times New Roman" w:hAnsi="Times New Roman"/>
                <w:sz w:val="24"/>
                <w:szCs w:val="24"/>
              </w:rPr>
              <w:t>outlay</w:t>
            </w:r>
            <w:r w:rsidR="00B8651C"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18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B8651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investments into fixed capital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55155" w:rsidP="00CA06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Payment for the credits connected with  realization of investments into fixed capital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55" w:rsidRPr="005441A9" w:rsidRDefault="00455155" w:rsidP="00CA06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Sources of financing of          </w:t>
            </w:r>
          </w:p>
          <w:p w:rsidR="00464E58" w:rsidRPr="005441A9" w:rsidRDefault="0045515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investment outlay: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5515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Own means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="00455155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Involved means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</w:t>
            </w:r>
            <w:r w:rsidR="00455155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(with indication of kind)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155" w:rsidRPr="005441A9" w:rsidRDefault="00455155" w:rsidP="00CA06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Share of own means in volume  </w:t>
            </w:r>
            <w:r w:rsidR="006035AD" w:rsidRPr="005441A9">
              <w:rPr>
                <w:rFonts w:ascii="Times New Roman" w:hAnsi="Times New Roman"/>
                <w:sz w:val="24"/>
                <w:szCs w:val="24"/>
                <w:lang w:val="en-GB"/>
              </w:rPr>
              <w:t>of</w:t>
            </w:r>
          </w:p>
          <w:p w:rsidR="00464E58" w:rsidRPr="005441A9" w:rsidRDefault="006035AD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i</w:t>
            </w:r>
            <w:r w:rsidR="00455155" w:rsidRPr="005441A9">
              <w:rPr>
                <w:rFonts w:ascii="Times New Roman" w:hAnsi="Times New Roman"/>
                <w:sz w:val="24"/>
                <w:szCs w:val="24"/>
                <w:lang w:val="en-GB"/>
              </w:rPr>
              <w:t>nvestments,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6035AD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Year of running at estimaded capacity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6035AD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sales proceeds from production</w:t>
            </w:r>
            <w:r w:rsidR="00464E58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F24E85" w:rsidP="00CA06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sales proceeds from production   </w:t>
            </w: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(without VAT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)</w:t>
            </w:r>
            <w:r w:rsidR="00464E58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F24E8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Average number of </w:t>
            </w:r>
            <w:r w:rsidRPr="005441A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total employment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="00464E58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85" w:rsidRPr="005441A9" w:rsidRDefault="00F24E85" w:rsidP="00CA06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Quantity of created workplaces                 </w:t>
            </w:r>
          </w:p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F24E8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Level of  average salary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F24E8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Sales proceeds(</w:t>
            </w:r>
            <w:r w:rsidR="00D63649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without VTA) per one worker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63649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Specific weight of</w:t>
            </w: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export deliveries,%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63649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Showings </w:t>
            </w: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of efficiency of the project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12.1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B652D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Simple Period </w:t>
            </w:r>
            <w:r w:rsidR="00D63649" w:rsidRPr="005441A9">
              <w:rPr>
                <w:rFonts w:ascii="Times New Roman" w:hAnsi="Times New Roman"/>
                <w:sz w:val="24"/>
                <w:szCs w:val="24"/>
                <w:lang w:val="en-GB"/>
              </w:rPr>
              <w:t>of recoupment of the project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12.2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B652D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Dynamical  period of recoupment of the project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12.3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B652D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Simple</w:t>
            </w:r>
            <w:r w:rsidR="00464E58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period of recoupment of the state support</w:t>
            </w:r>
            <w:r w:rsidR="00464E58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12.4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596F4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Dynamic period of recoupment of the state support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12.5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596F4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Net discounted incom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12.6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596F4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Internal rate of return,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12.7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596F4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Profitability index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12.8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596F4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Hurdle rate,%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12.9 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3326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Coefficient of discharging of debts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3326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Coeficcient of current liquidity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3326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Coefficient of provision of own working capital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3326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Profit margin,%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4E58" w:rsidRPr="005441A9" w:rsidTr="005850E6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D3326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Product profitability,%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58" w:rsidRPr="005441A9" w:rsidRDefault="00464E58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4E58" w:rsidRPr="005441A9" w:rsidRDefault="00325EF7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41A9">
        <w:rPr>
          <w:rFonts w:ascii="Times New Roman" w:hAnsi="Times New Roman"/>
          <w:sz w:val="28"/>
          <w:szCs w:val="28"/>
        </w:rPr>
        <w:t xml:space="preserve">         </w:t>
      </w:r>
    </w:p>
    <w:p w:rsidR="00325EF7" w:rsidRPr="005441A9" w:rsidRDefault="00325EF7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6FC" w:rsidRPr="005441A9" w:rsidRDefault="00CA06FC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6FC" w:rsidRPr="005441A9" w:rsidRDefault="00CA06FC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lastRenderedPageBreak/>
        <w:t>Appendix 3</w:t>
      </w: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able 3-1</w:t>
      </w: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Basic data about the project</w:t>
      </w: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945"/>
      </w:tblGrid>
      <w:tr w:rsidR="00325EF7" w:rsidRPr="005441A9" w:rsidTr="005850E6">
        <w:trPr>
          <w:trHeight w:val="24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Investment horizont (years)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5EF7" w:rsidRPr="005441A9" w:rsidTr="005850E6">
        <w:trPr>
          <w:trHeight w:val="24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Discount rate (%)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5EF7" w:rsidRPr="005441A9" w:rsidTr="005850E6">
        <w:trPr>
          <w:trHeight w:val="24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Date of start of realization of the project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325EF7" w:rsidRPr="005441A9" w:rsidTr="005850E6">
        <w:trPr>
          <w:trHeight w:val="48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4C767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Transaction currency – money of account of the project(belarusian ruble,</w:t>
            </w:r>
            <w:r w:rsidRPr="005441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freely convertible currency)</w:t>
            </w:r>
            <w:r w:rsidR="00325EF7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           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325EF7" w:rsidRPr="005441A9" w:rsidTr="005850E6">
        <w:trPr>
          <w:trHeight w:val="36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4C767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Official rate of bela</w:t>
            </w:r>
            <w:r w:rsidR="006208E6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rusian ruble per unit of  freely convertible currency as of date of drawing  business plan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325EF7" w:rsidRPr="005441A9" w:rsidTr="005850E6">
        <w:trPr>
          <w:trHeight w:val="24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6208E6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Date of drawing of business plan</w:t>
            </w:r>
            <w:r w:rsidR="00325EF7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325EF7" w:rsidRPr="005441A9" w:rsidTr="005850E6">
        <w:trPr>
          <w:trHeight w:val="240"/>
        </w:trPr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6208E6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Substantiation  of investment horizont</w:t>
            </w:r>
            <w:r w:rsidR="00325EF7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F7" w:rsidRPr="005441A9" w:rsidRDefault="00325EF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EF7" w:rsidRPr="005441A9" w:rsidRDefault="00325EF7" w:rsidP="00CA0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EF7" w:rsidRPr="005441A9" w:rsidRDefault="00325EF7" w:rsidP="00CA06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0CF0" w:rsidRPr="005441A9">
        <w:rPr>
          <w:rFonts w:ascii="Times New Roman" w:eastAsia="Times New Roman" w:hAnsi="Times New Roman"/>
          <w:sz w:val="28"/>
          <w:szCs w:val="28"/>
          <w:lang w:eastAsia="ru-RU"/>
        </w:rPr>
        <w:tab/>
        <w:t>Table 3-2</w:t>
      </w:r>
    </w:p>
    <w:p w:rsidR="005850E6" w:rsidRPr="005441A9" w:rsidRDefault="00250CF0" w:rsidP="00CA06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Program of manufacturing  and sales of products</w:t>
      </w:r>
    </w:p>
    <w:p w:rsidR="00250CF0" w:rsidRPr="005441A9" w:rsidRDefault="005850E6" w:rsidP="00CA06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in physical terms</w:t>
      </w:r>
    </w:p>
    <w:p w:rsidR="00250CF0" w:rsidRPr="005441A9" w:rsidRDefault="00250CF0" w:rsidP="00CA06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ab/>
      </w: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ab/>
      </w: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350"/>
        <w:gridCol w:w="1080"/>
        <w:gridCol w:w="540"/>
        <w:gridCol w:w="675"/>
        <w:gridCol w:w="540"/>
        <w:gridCol w:w="540"/>
      </w:tblGrid>
      <w:tr w:rsidR="00250CF0" w:rsidRPr="005441A9" w:rsidTr="005850E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6FC" w:rsidRPr="005441A9" w:rsidRDefault="005850E6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5850E6" w:rsidRPr="005441A9" w:rsidRDefault="005850E6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0CF0" w:rsidRPr="005441A9" w:rsidRDefault="005850E6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Name of showing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0CF0" w:rsidRPr="005441A9" w:rsidRDefault="005850E6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Unit of measure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0CF0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base period</w:t>
            </w:r>
            <w:r w:rsidR="005850E6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(year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5850E6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Periods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(years)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of realisation of the project</w:t>
            </w:r>
          </w:p>
        </w:tc>
      </w:tr>
      <w:tr w:rsidR="00250CF0" w:rsidRPr="005441A9" w:rsidTr="005850E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</w:p>
        </w:tc>
      </w:tr>
      <w:tr w:rsidR="00250CF0" w:rsidRPr="005441A9" w:rsidTr="005850E6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="005850E6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Volume of output :                 </w:t>
            </w:r>
            <w:r w:rsidR="005850E6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production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="005850E6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production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="005850E6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B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...                 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="005850E6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production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CF0" w:rsidRPr="005441A9" w:rsidTr="005850E6">
        <w:trPr>
          <w:trHeight w:val="19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7647E4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Sales amount: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outlet:    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production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            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home market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</w:t>
            </w:r>
          </w:p>
          <w:p w:rsidR="00250CF0" w:rsidRPr="005441A9" w:rsidRDefault="007647E4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:</w:t>
            </w:r>
          </w:p>
          <w:p w:rsidR="00CF31BF" w:rsidRPr="005441A9" w:rsidRDefault="007647E4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-</w:t>
            </w:r>
            <w:r w:rsidR="00CF31BF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production,included in the  enumeration of importsubstitution;</w:t>
            </w:r>
          </w:p>
          <w:p w:rsidR="00CF31BF" w:rsidRPr="005441A9" w:rsidRDefault="00CF31BF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- production,sold by other residents of FEZ«BREST»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near abroad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far abroad  </w:t>
            </w:r>
          </w:p>
          <w:p w:rsidR="00CF31BF" w:rsidRPr="005441A9" w:rsidRDefault="00CF31BF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production B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            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home market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</w:t>
            </w:r>
          </w:p>
          <w:p w:rsidR="00CF31BF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</w:t>
            </w:r>
            <w:r w:rsidR="00CF31BF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including:</w:t>
            </w:r>
          </w:p>
          <w:p w:rsidR="00CF31BF" w:rsidRPr="005441A9" w:rsidRDefault="00CF31BF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- production,included in the  enumeration of importsubstitution;</w:t>
            </w:r>
          </w:p>
          <w:p w:rsidR="00CF31BF" w:rsidRPr="005441A9" w:rsidRDefault="00CF31BF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- production,sold by other residents of FEZ«BREST»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near abroad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far abroad 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...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    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production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n: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home market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</w:t>
            </w:r>
            <w:r w:rsidR="00250CF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including.:</w:t>
            </w:r>
          </w:p>
          <w:p w:rsidR="006B34C4" w:rsidRPr="005441A9" w:rsidRDefault="00CF31BF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-</w:t>
            </w:r>
            <w:r w:rsidR="006B34C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production,included in the  enumeration of importsubstitution;</w:t>
            </w:r>
          </w:p>
          <w:p w:rsidR="00250CF0" w:rsidRPr="005441A9" w:rsidRDefault="006B34C4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- production,sold by other residents of FEZ«BREST»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near abroad  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 xml:space="preserve">far abroad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CF0" w:rsidRPr="005441A9" w:rsidRDefault="00250CF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</w:tbl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Notes:</w:t>
      </w:r>
    </w:p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1. Planning of volumes of output is carried out with taking into account possibility of realization of all made production (the volume of output is equated to realization volume).</w:t>
      </w:r>
    </w:p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2. Volumes of output and realizations of new kinds of production are indicated separately.</w:t>
      </w:r>
    </w:p>
    <w:p w:rsidR="006F3CA5" w:rsidRPr="005441A9" w:rsidRDefault="00D36DC8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3. If there is</w:t>
      </w:r>
      <w:r w:rsidR="00D81359"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 xml:space="preserve"> wide choice of production</w:t>
      </w: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,</w:t>
      </w:r>
      <w:r w:rsidR="00D81359"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 xml:space="preserve"> volumes of output and realizations </w:t>
      </w: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are denoteded on the consolidated</w:t>
      </w:r>
      <w:r w:rsidR="00D81359"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 xml:space="preserve"> groups of production.</w:t>
      </w:r>
    </w:p>
    <w:p w:rsidR="00CA06FC" w:rsidRPr="005441A9" w:rsidRDefault="00CA06FC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CA06FC" w:rsidRPr="005441A9" w:rsidRDefault="00CA06FC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CA06FC" w:rsidRPr="005441A9" w:rsidRDefault="00CA06FC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CA06FC" w:rsidRPr="005441A9" w:rsidRDefault="00CA06FC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lang w:val="en-GB" w:eastAsia="ru-RU"/>
        </w:rPr>
      </w:pPr>
      <w:r w:rsidRPr="005441A9">
        <w:rPr>
          <w:rFonts w:ascii="Times New Roman" w:eastAsia="Times New Roman" w:hAnsi="Times New Roman"/>
          <w:lang w:val="en-GB" w:eastAsia="ru-RU"/>
        </w:rPr>
        <w:lastRenderedPageBreak/>
        <w:t>Table 3-3</w:t>
      </w:r>
    </w:p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lang w:val="en-GB" w:eastAsia="ru-RU"/>
        </w:rPr>
      </w:pPr>
      <w:r w:rsidRPr="005441A9">
        <w:rPr>
          <w:rFonts w:ascii="Times New Roman" w:eastAsia="Times New Roman" w:hAnsi="Times New Roman"/>
          <w:lang w:val="en-GB" w:eastAsia="ru-RU"/>
        </w:rPr>
        <w:t>The program of realization of production in cost expression</w:t>
      </w:r>
    </w:p>
    <w:p w:rsidR="00D36DC8" w:rsidRPr="005441A9" w:rsidRDefault="00D81359" w:rsidP="00CA06FC">
      <w:pPr>
        <w:pStyle w:val="a3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441A9">
        <w:rPr>
          <w:rFonts w:ascii="Times New Roman" w:eastAsia="Times New Roman" w:hAnsi="Times New Roman"/>
          <w:lang w:val="en-GB" w:eastAsia="ru-RU"/>
        </w:rPr>
        <w:t>(Calculation currency)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945"/>
        <w:gridCol w:w="1215"/>
        <w:gridCol w:w="675"/>
        <w:gridCol w:w="810"/>
        <w:gridCol w:w="540"/>
        <w:gridCol w:w="675"/>
      </w:tblGrid>
      <w:tr w:rsidR="000346DA" w:rsidRPr="005441A9" w:rsidTr="00C419D6">
        <w:trPr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</w:p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Name of showing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VAT rate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3C0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base period</w:t>
            </w:r>
          </w:p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(year)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F3CA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Periods(years) </w:t>
            </w:r>
            <w:r w:rsidR="006D03C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of realisation of the project</w:t>
            </w: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</w:p>
        </w:tc>
      </w:tr>
      <w:tr w:rsidR="000346DA" w:rsidRPr="005441A9" w:rsidTr="00C419D6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Volume of product realisation in monetary terms(without VAT)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production</w:t>
            </w:r>
            <w:r w:rsidR="000346DA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А: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Home market</w:t>
            </w:r>
            <w:r w:rsidR="000346DA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</w:t>
            </w:r>
            <w:r w:rsidR="000346DA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.:</w:t>
            </w:r>
          </w:p>
          <w:p w:rsidR="000346DA" w:rsidRPr="005441A9" w:rsidRDefault="006D03C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- production,included in the  enumeration of importsubstitution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- </w:t>
            </w:r>
            <w:r w:rsidR="008840E7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production,sold by other </w:t>
            </w:r>
            <w:r w:rsidR="006F3CA5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residents of FEZ«BREST»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Near abroad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Far abroad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Production B: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Home market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Including:</w:t>
            </w:r>
          </w:p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-production,included in the  enumeration of importsubstitution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- production,sold b</w:t>
            </w:r>
            <w:r w:rsidR="006F3CA5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y other residents of FEZ«BREST»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Near abroad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Far abroad</w:t>
            </w:r>
            <w:r w:rsidR="000346DA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...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Production</w:t>
            </w:r>
            <w:r w:rsidR="000346DA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n: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46DA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Home market</w:t>
            </w:r>
            <w:r w:rsidR="000346DA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6DA" w:rsidRPr="005441A9" w:rsidRDefault="000346D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Including:</w:t>
            </w:r>
          </w:p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-production,included in the  enumeration of importsubstitution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- production,sold b</w:t>
            </w:r>
            <w:r w:rsidR="006F3CA5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y other residents of FEZ«BREST»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Near abroad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Far abroad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sales proceeds(without VAT)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value-added tax –in all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8840E7" w:rsidRPr="005441A9" w:rsidTr="00C419D6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CA5" w:rsidRPr="005441A9" w:rsidRDefault="006F3CA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Sales proceeds  </w:t>
            </w:r>
          </w:p>
          <w:p w:rsidR="008840E7" w:rsidRPr="005441A9" w:rsidRDefault="006F3CA5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(page. 2 + page. 3)   </w:t>
            </w:r>
            <w:r w:rsidR="008840E7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Unit weight of</w:t>
            </w:r>
            <w:r w:rsidR="00F26B2E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selling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production</w:t>
            </w:r>
            <w:r w:rsidR="00F26B2E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at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market outlets, %: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F26B2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Home market</w:t>
            </w:r>
            <w:r w:rsidR="008840E7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2E" w:rsidRPr="005441A9" w:rsidRDefault="00F26B2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</w:t>
            </w:r>
            <w:r w:rsidR="008840E7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.:</w:t>
            </w:r>
          </w:p>
          <w:p w:rsidR="008840E7" w:rsidRPr="005441A9" w:rsidRDefault="00F26B2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- production,included in the  enumeration of importsubstitution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F26B2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- production,sold b</w:t>
            </w:r>
            <w:r w:rsidR="006F3CA5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y other residents of FEZ«BREST»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F26B2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Near abroad</w:t>
            </w:r>
            <w:r w:rsidR="008840E7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0E7" w:rsidRPr="005441A9" w:rsidTr="00C419D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F26B2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Far abroad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0E7" w:rsidRPr="005441A9" w:rsidRDefault="008840E7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ru-RU"/>
        </w:rPr>
      </w:pP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Notes:</w:t>
      </w:r>
    </w:p>
    <w:p w:rsidR="00D81359" w:rsidRPr="005441A9" w:rsidRDefault="0030307B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ru-RU"/>
        </w:rPr>
      </w:pP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1. Calculation of unit weight of sold  producti on product markets is made without 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VAT.</w:t>
      </w:r>
    </w:p>
    <w:p w:rsidR="00D81359" w:rsidRPr="005441A9" w:rsidRDefault="00D81359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ru-RU"/>
        </w:rPr>
      </w:pP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2. The </w:t>
      </w:r>
      <w:r w:rsidR="0030307B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settlement rate of VAT is denoted  by each </w:t>
      </w: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kind of pro</w:t>
      </w:r>
      <w:r w:rsidR="0030307B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duction depending on a product</w:t>
      </w: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market.</w:t>
      </w:r>
    </w:p>
    <w:p w:rsidR="00250CF0" w:rsidRPr="005441A9" w:rsidRDefault="00CA06FC" w:rsidP="00CA06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val="en-GB" w:eastAsia="ru-RU"/>
        </w:rPr>
      </w:pP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ab/>
      </w:r>
      <w:r w:rsidR="0030307B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3. Unit weight of 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g</w:t>
      </w:r>
      <w:r w:rsidR="0030307B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oods (works, services), sold outside of Belarus</w:t>
      </w:r>
      <w:r w:rsidR="006F3CA5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, in total amount of  sold 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goods (works, services) should make not less than 70 percent, except for the goods</w:t>
      </w:r>
      <w:r w:rsidR="006F3CA5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concerning to importsubstitution in according to the enumeration, decided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</w:t>
      </w:r>
      <w:r w:rsidR="006F3CA5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by the Government of the Republic of Belarus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in coordination w</w:t>
      </w:r>
      <w:r w:rsidR="006F3CA5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ith the President of Belarus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, and also the goods (works, services), </w:t>
      </w:r>
      <w:r w:rsidR="006F3CA5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sold by other residents of </w:t>
      </w:r>
      <w:r w:rsidR="00D81359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free economic zones .</w:t>
      </w:r>
      <w:r w:rsidR="00250CF0"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ab/>
      </w:r>
    </w:p>
    <w:p w:rsidR="006F3CA5" w:rsidRPr="005441A9" w:rsidRDefault="006F3CA5" w:rsidP="00CA06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p w:rsidR="006F3CA5" w:rsidRPr="005441A9" w:rsidRDefault="006F3CA5" w:rsidP="00CA06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p w:rsidR="006F3CA5" w:rsidRPr="005441A9" w:rsidRDefault="006F3CA5" w:rsidP="00CA06FC">
      <w:pPr>
        <w:pStyle w:val="a3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Table 3-4</w:t>
      </w:r>
    </w:p>
    <w:p w:rsidR="006F3CA5" w:rsidRPr="005441A9" w:rsidRDefault="006F3CA5" w:rsidP="00CA06FC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>Calculation of outlays on raw material</w:t>
      </w:r>
      <w:r w:rsidR="00E46FBC" w:rsidRPr="005441A9">
        <w:rPr>
          <w:rFonts w:ascii="Times New Roman" w:eastAsia="Times New Roman" w:hAnsi="Times New Roman"/>
          <w:sz w:val="28"/>
          <w:szCs w:val="28"/>
          <w:lang w:val="en-GB" w:eastAsia="ru-RU"/>
        </w:rPr>
        <w:t xml:space="preserve"> and stuffs</w:t>
      </w:r>
    </w:p>
    <w:p w:rsidR="00E46FBC" w:rsidRPr="005441A9" w:rsidRDefault="00E46FBC" w:rsidP="00CA06FC">
      <w:pPr>
        <w:pStyle w:val="a3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1A9">
        <w:rPr>
          <w:rFonts w:ascii="Times New Roman" w:eastAsia="Times New Roman" w:hAnsi="Times New Roman"/>
          <w:sz w:val="28"/>
          <w:szCs w:val="28"/>
          <w:lang w:eastAsia="ru-RU"/>
        </w:rPr>
        <w:t>(clearing currency)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810"/>
        <w:gridCol w:w="810"/>
        <w:gridCol w:w="540"/>
        <w:gridCol w:w="810"/>
        <w:gridCol w:w="810"/>
        <w:gridCol w:w="675"/>
        <w:gridCol w:w="675"/>
        <w:gridCol w:w="540"/>
        <w:gridCol w:w="675"/>
      </w:tblGrid>
      <w:tr w:rsidR="00E46FBC" w:rsidRPr="005441A9" w:rsidTr="00CA06FC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The name of the showings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The unit of measure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VAT rate,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Reference period(year)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By periods      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br/>
              <w:t>(years)of realization of the project</w:t>
            </w:r>
          </w:p>
        </w:tc>
      </w:tr>
      <w:tr w:rsidR="00E46FBC" w:rsidRPr="005441A9" w:rsidTr="00CA06FC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price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quantity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cost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</w:t>
            </w:r>
          </w:p>
        </w:tc>
      </w:tr>
      <w:tr w:rsidR="00E46FBC" w:rsidRPr="005441A9" w:rsidTr="00CA06F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raw material and stuffs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Raw material 1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Raw material 2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stuff n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waste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Total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spendings on raw material and stuff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(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without VAT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)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less waste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E46FBC" w:rsidRPr="005441A9" w:rsidTr="00CA06FC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Purchased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components and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and semi-finished products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: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item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item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...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item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waste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Total spendings on raw material and stuff (without VAT) less waste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E46FBC" w:rsidRPr="005441A9" w:rsidTr="00CA06FC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Spendings in all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br/>
              <w:t>(</w:t>
            </w:r>
            <w:r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without VAT) less waste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FBC" w:rsidRPr="005441A9" w:rsidTr="00CA06F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8175DC" w:rsidP="00CA0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Sum of VAT</w:t>
            </w:r>
            <w:r w:rsidR="00E46FBC"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BC" w:rsidRPr="005441A9" w:rsidRDefault="00E46FB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6FBC" w:rsidRPr="005441A9" w:rsidRDefault="00E46FBC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CA5" w:rsidRPr="005441A9" w:rsidRDefault="006F3CA5" w:rsidP="00CA06F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p w:rsidR="008175DC" w:rsidRPr="005441A9" w:rsidRDefault="008175DC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41A9">
        <w:rPr>
          <w:rFonts w:ascii="Times New Roman" w:hAnsi="Times New Roman"/>
          <w:sz w:val="28"/>
          <w:szCs w:val="28"/>
        </w:rPr>
        <w:t>Notes:</w:t>
      </w:r>
    </w:p>
    <w:p w:rsidR="008175DC" w:rsidRPr="005441A9" w:rsidRDefault="008175DC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75DC" w:rsidRPr="005441A9" w:rsidRDefault="00CC033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</w:rPr>
        <w:tab/>
      </w:r>
      <w:r w:rsidR="008175DC" w:rsidRPr="005441A9">
        <w:rPr>
          <w:rFonts w:ascii="Times New Roman" w:hAnsi="Times New Roman"/>
          <w:sz w:val="28"/>
          <w:szCs w:val="28"/>
          <w:lang w:val="en-GB"/>
        </w:rPr>
        <w:t>1.Nesessety in raw materials and staff(column «</w:t>
      </w:r>
      <w:r w:rsidR="00C65EFD" w:rsidRPr="005441A9">
        <w:rPr>
          <w:rFonts w:ascii="Times New Roman" w:hAnsi="Times New Roman"/>
          <w:sz w:val="28"/>
          <w:szCs w:val="28"/>
          <w:lang w:val="en-GB"/>
        </w:rPr>
        <w:t>quantity</w:t>
      </w:r>
      <w:r w:rsidR="008175DC" w:rsidRPr="005441A9">
        <w:rPr>
          <w:rFonts w:ascii="Times New Roman" w:hAnsi="Times New Roman"/>
          <w:sz w:val="28"/>
          <w:szCs w:val="28"/>
          <w:lang w:val="en-GB"/>
        </w:rPr>
        <w:t>»</w:t>
      </w:r>
      <w:r w:rsidR="00C65EFD" w:rsidRPr="005441A9">
        <w:rPr>
          <w:rFonts w:ascii="Times New Roman" w:hAnsi="Times New Roman"/>
          <w:sz w:val="28"/>
          <w:szCs w:val="28"/>
          <w:lang w:val="en-GB"/>
        </w:rPr>
        <w:t>) is figured on the assumption of  the rates of application of  the main raw material and auxiliary materials on production of goods.</w:t>
      </w:r>
    </w:p>
    <w:p w:rsidR="00C65EFD" w:rsidRPr="005441A9" w:rsidRDefault="00CC033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ab/>
      </w:r>
      <w:r w:rsidR="00C65EFD" w:rsidRPr="005441A9">
        <w:rPr>
          <w:rFonts w:ascii="Times New Roman" w:hAnsi="Times New Roman"/>
          <w:sz w:val="28"/>
          <w:szCs w:val="28"/>
          <w:lang w:val="en-GB"/>
        </w:rPr>
        <w:t>2.By every period ( year) of realisation of the rpoject such columns as «price», «quantity», «cost» are formed. On the raw 7-8 only column «cost» is filled.</w:t>
      </w:r>
    </w:p>
    <w:p w:rsidR="00BF5FC9" w:rsidRPr="005441A9" w:rsidRDefault="00BF5FC9" w:rsidP="00CA06F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6D3874" w:rsidRPr="005441A9" w:rsidRDefault="006D3874" w:rsidP="00CA06F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lastRenderedPageBreak/>
        <w:tab/>
      </w:r>
      <w:r w:rsidR="00CC0336" w:rsidRPr="005441A9">
        <w:rPr>
          <w:rFonts w:ascii="Times New Roman" w:hAnsi="Times New Roman"/>
          <w:sz w:val="28"/>
          <w:szCs w:val="28"/>
          <w:lang w:val="en-GB"/>
        </w:rPr>
        <w:tab/>
      </w:r>
      <w:r w:rsidR="00CC0336" w:rsidRPr="005441A9">
        <w:rPr>
          <w:rFonts w:ascii="Times New Roman" w:hAnsi="Times New Roman"/>
          <w:sz w:val="28"/>
          <w:szCs w:val="28"/>
          <w:lang w:val="en-GB"/>
        </w:rPr>
        <w:tab/>
      </w:r>
      <w:r w:rsidR="00CC0336" w:rsidRPr="005441A9">
        <w:rPr>
          <w:rFonts w:ascii="Times New Roman" w:hAnsi="Times New Roman"/>
          <w:sz w:val="28"/>
          <w:szCs w:val="28"/>
          <w:lang w:val="en-GB"/>
        </w:rPr>
        <w:tab/>
      </w:r>
      <w:r w:rsidR="00CC0336" w:rsidRPr="005441A9">
        <w:rPr>
          <w:rFonts w:ascii="Times New Roman" w:hAnsi="Times New Roman"/>
          <w:sz w:val="28"/>
          <w:szCs w:val="28"/>
          <w:lang w:val="en-GB"/>
        </w:rPr>
        <w:tab/>
      </w:r>
      <w:r w:rsidR="00CC0336" w:rsidRPr="005441A9">
        <w:rPr>
          <w:rFonts w:ascii="Times New Roman" w:hAnsi="Times New Roman"/>
          <w:sz w:val="28"/>
          <w:szCs w:val="28"/>
          <w:lang w:val="en-GB"/>
        </w:rPr>
        <w:tab/>
      </w:r>
      <w:r w:rsidR="00CC0336" w:rsidRPr="005441A9">
        <w:rPr>
          <w:rFonts w:ascii="Times New Roman" w:hAnsi="Times New Roman"/>
          <w:sz w:val="28"/>
          <w:szCs w:val="28"/>
          <w:lang w:val="en-GB"/>
        </w:rPr>
        <w:tab/>
      </w:r>
      <w:r w:rsidRPr="005441A9">
        <w:rPr>
          <w:rFonts w:ascii="Times New Roman" w:hAnsi="Times New Roman"/>
          <w:sz w:val="20"/>
          <w:szCs w:val="20"/>
          <w:lang w:val="en-GB"/>
        </w:rPr>
        <w:t>Table 3-5</w:t>
      </w:r>
    </w:p>
    <w:p w:rsidR="006D3874" w:rsidRPr="005441A9" w:rsidRDefault="006D3874" w:rsidP="00CA06F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GB"/>
        </w:rPr>
      </w:pPr>
      <w:r w:rsidRPr="005441A9">
        <w:rPr>
          <w:rFonts w:ascii="Times New Roman" w:hAnsi="Times New Roman"/>
          <w:sz w:val="20"/>
          <w:szCs w:val="20"/>
          <w:lang w:val="en-GB"/>
        </w:rPr>
        <w:t>Calculation of fuel and energy resources spending</w:t>
      </w:r>
    </w:p>
    <w:p w:rsidR="006D3874" w:rsidRPr="005441A9" w:rsidRDefault="006D3874" w:rsidP="00CA06F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 w:rsidRPr="005441A9">
        <w:rPr>
          <w:rFonts w:ascii="Times New Roman" w:hAnsi="Times New Roman"/>
          <w:sz w:val="20"/>
          <w:szCs w:val="20"/>
        </w:rPr>
        <w:t>(clearing currency)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1350"/>
        <w:gridCol w:w="945"/>
        <w:gridCol w:w="1215"/>
        <w:gridCol w:w="675"/>
        <w:gridCol w:w="675"/>
        <w:gridCol w:w="540"/>
        <w:gridCol w:w="675"/>
      </w:tblGrid>
      <w:tr w:rsidR="006D3874" w:rsidRPr="005441A9" w:rsidTr="00CC0336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The name of the showings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The unit of measure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VAT-rate, %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Reference period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(year)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By periods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(years) of realization of the rpoject</w:t>
            </w: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</w:p>
        </w:tc>
      </w:tr>
      <w:tr w:rsidR="006D3874" w:rsidRPr="005441A9" w:rsidTr="00CC0336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Tariffs on </w:t>
            </w: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fuel and energy resources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without VAT: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naturalgas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mazut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Another kinds of fuel (denote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2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Electric power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Heat energy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4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Another resources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called energy (denote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)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6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Need in </w:t>
            </w: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fuel and energy resources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buying  from aside 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 physical terms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):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</w:t>
            </w: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Natural gas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mazut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Another kinds of fuel (denote)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Electric power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4E7032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Heat energy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Another resources, called energy (denote)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Outlay on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,</w:t>
            </w: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fuel and energy resources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spended on technological purposese(without VAT)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Natural gas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mazut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1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Another kinds of fuel(denote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Electric power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Heat energy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Another resources, called energy (denote)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2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Outlay on,</w:t>
            </w: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fuel and energy resources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spended on general production and economic purposes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(without VAT)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Pay for added electric power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without VAT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)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4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Outlay on fuel and energy resourses in all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page 3 +page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4 +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page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5)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6D3874" w:rsidRPr="005441A9" w:rsidTr="00CC033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Including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   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condvar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F764AC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Conditionally-constant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74" w:rsidRPr="005441A9" w:rsidTr="00CC033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 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2023B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Sum of VAT on fuel and energy reso</w:t>
            </w:r>
            <w:r w:rsidR="007E470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urc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es</w:t>
            </w:r>
            <w:r w:rsidR="006D3874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874" w:rsidRPr="005441A9" w:rsidRDefault="006D3874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</w:tbl>
    <w:p w:rsidR="00CC0336" w:rsidRPr="005441A9" w:rsidRDefault="00CC0336" w:rsidP="00CA06F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441A9">
        <w:rPr>
          <w:rFonts w:ascii="Times New Roman" w:hAnsi="Times New Roman"/>
          <w:sz w:val="20"/>
          <w:szCs w:val="20"/>
        </w:rPr>
        <w:t>Notes:</w:t>
      </w:r>
    </w:p>
    <w:p w:rsidR="007E4703" w:rsidRPr="005441A9" w:rsidRDefault="007E4703" w:rsidP="00CA06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5441A9">
        <w:rPr>
          <w:rFonts w:ascii="Times New Roman" w:hAnsi="Times New Roman"/>
          <w:sz w:val="20"/>
          <w:szCs w:val="20"/>
          <w:lang w:val="en-GB"/>
        </w:rPr>
        <w:t>In the column «</w:t>
      </w: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>The name of the showings</w:t>
      </w:r>
      <w:r w:rsidRPr="005441A9">
        <w:rPr>
          <w:rFonts w:ascii="Times New Roman" w:hAnsi="Times New Roman"/>
          <w:sz w:val="20"/>
          <w:szCs w:val="20"/>
          <w:lang w:val="en-GB"/>
        </w:rPr>
        <w:t>»kinds of the fuel and energy resources consumed by the organisation are indicated.</w:t>
      </w:r>
    </w:p>
    <w:p w:rsidR="007E4703" w:rsidRPr="005441A9" w:rsidRDefault="007E4703" w:rsidP="00CA06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5441A9">
        <w:rPr>
          <w:rFonts w:ascii="Times New Roman" w:hAnsi="Times New Roman"/>
          <w:sz w:val="20"/>
          <w:szCs w:val="20"/>
          <w:lang w:val="en-GB"/>
        </w:rPr>
        <w:t>2. The requirement infuel and energy resources calculates, as a rule, on the basis of annually confirmed norms of their expense.</w:t>
      </w:r>
    </w:p>
    <w:p w:rsidR="00CC0336" w:rsidRPr="005441A9" w:rsidRDefault="007E4703" w:rsidP="00CA06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5441A9">
        <w:rPr>
          <w:rFonts w:ascii="Times New Roman" w:hAnsi="Times New Roman"/>
          <w:sz w:val="20"/>
          <w:szCs w:val="20"/>
          <w:lang w:val="en-GB"/>
        </w:rPr>
        <w:t>3. The sum of VAT on</w:t>
      </w:r>
      <w:r w:rsidRPr="005441A9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 fuel and energy resources</w:t>
      </w:r>
      <w:r w:rsidRPr="005441A9">
        <w:rPr>
          <w:rFonts w:ascii="Times New Roman" w:hAnsi="Times New Roman"/>
          <w:sz w:val="20"/>
          <w:szCs w:val="20"/>
          <w:lang w:val="en-GB"/>
        </w:rPr>
        <w:t xml:space="preserve">  (p. 7) on each period (year) calculates by multiplication of  VAT rate  on components on the p. 3, p. 4 and p. 5 and their summation.</w:t>
      </w:r>
    </w:p>
    <w:p w:rsidR="00132693" w:rsidRPr="005441A9" w:rsidRDefault="00132693" w:rsidP="00CA0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132693" w:rsidRPr="005441A9" w:rsidRDefault="00132693" w:rsidP="00BF5FC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ab/>
      </w:r>
      <w:r w:rsidRPr="005441A9">
        <w:rPr>
          <w:rFonts w:ascii="Times New Roman" w:hAnsi="Times New Roman"/>
          <w:sz w:val="24"/>
          <w:szCs w:val="24"/>
          <w:lang w:val="en-GB"/>
        </w:rPr>
        <w:tab/>
        <w:t>Table 3-6</w:t>
      </w:r>
    </w:p>
    <w:p w:rsidR="00132693" w:rsidRPr="005441A9" w:rsidRDefault="00132693" w:rsidP="00BF5F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>Calculation of needs in manpower resources and spendinds on renumeration of labour</w:t>
      </w:r>
    </w:p>
    <w:p w:rsidR="00132693" w:rsidRPr="005441A9" w:rsidRDefault="00132693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350"/>
        <w:gridCol w:w="1215"/>
        <w:gridCol w:w="1080"/>
        <w:gridCol w:w="675"/>
        <w:gridCol w:w="675"/>
        <w:gridCol w:w="675"/>
        <w:gridCol w:w="675"/>
      </w:tblGrid>
      <w:tr w:rsidR="00132693" w:rsidRPr="005441A9" w:rsidTr="0077080E">
        <w:trPr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693" w:rsidRPr="005441A9" w:rsidRDefault="00132693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The name of showings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Basic period (year)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By periods (years)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  <w:t>of realization of the rpoject</w:t>
            </w:r>
          </w:p>
        </w:tc>
      </w:tr>
      <w:tr w:rsidR="00132693" w:rsidRPr="005441A9" w:rsidTr="0077080E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Average </w:t>
            </w:r>
            <w:r w:rsidR="00C048DF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Number of workers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A mounthly </w:t>
            </w:r>
            <w:r w:rsidR="00C048DF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vera</w:t>
            </w:r>
            <w:r w:rsidR="00C048DF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ge renumeration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</w:t>
            </w:r>
            <w:r w:rsidR="00C81E7F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pengin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 on renumeration of labour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BF5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</w:p>
        </w:tc>
      </w:tr>
      <w:tr w:rsidR="00132693" w:rsidRPr="005441A9" w:rsidTr="0077080E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8DF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Personnel,    Occupied in      </w:t>
            </w:r>
          </w:p>
          <w:p w:rsidR="00C048DF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The basic       </w:t>
            </w:r>
          </w:p>
          <w:p w:rsidR="00132693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Activity: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132693" w:rsidRPr="005441A9" w:rsidTr="0077080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workers</w:t>
            </w:r>
            <w:r w:rsidR="00132693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managers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Experts and other workers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C048DF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Personnel</w:t>
            </w:r>
            <w:r w:rsidR="0013269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     </w:t>
            </w:r>
            <w:r w:rsidR="0013269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occupied in non-core activities</w:t>
            </w:r>
            <w:r w:rsidR="0013269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132693" w:rsidRPr="005441A9" w:rsidTr="0077080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 all(page. 1 +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+ page</w:t>
            </w:r>
            <w:r w:rsidR="00132693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2)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Deductions on social needs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Total expenses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On payment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With deductions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On the social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Needs (p. 3 +</w:t>
            </w:r>
          </w:p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 p. 4)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Expenses on   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Payment,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Included in 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Conformity with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The legislation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on expenses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On manufacture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And realization 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Of Production (on  </w:t>
            </w:r>
          </w:p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P. 3)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132693" w:rsidRPr="005441A9" w:rsidTr="0077080E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Including: 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     conditionally-variables</w:t>
            </w:r>
            <w:r w:rsidR="00804FEC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expances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Conditionally costant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693" w:rsidRPr="005441A9" w:rsidTr="0077080E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Quantity    of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Again created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Workplaces,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Connected with    </w:t>
            </w:r>
          </w:p>
          <w:p w:rsidR="00635F68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Realization    </w:t>
            </w:r>
          </w:p>
          <w:p w:rsidR="00132693" w:rsidRPr="005441A9" w:rsidRDefault="00635F68" w:rsidP="00BF5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The project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3" w:rsidRPr="005441A9" w:rsidRDefault="0013269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</w:tbl>
    <w:p w:rsidR="00132693" w:rsidRPr="005441A9" w:rsidRDefault="00132693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635F68" w:rsidRPr="005441A9" w:rsidRDefault="00635F68" w:rsidP="00CA0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>Notes</w:t>
      </w:r>
    </w:p>
    <w:p w:rsidR="00635F68" w:rsidRPr="005441A9" w:rsidRDefault="00635F68" w:rsidP="00CA0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35F68" w:rsidRPr="005441A9" w:rsidRDefault="00635F68" w:rsidP="00CA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>1. On each period (year) of realisation of the project columns "</w:t>
      </w:r>
      <w:r w:rsidR="00B24696" w:rsidRPr="005441A9">
        <w:rPr>
          <w:rFonts w:ascii="Times New Roman" w:hAnsi="Times New Roman"/>
          <w:sz w:val="24"/>
          <w:szCs w:val="24"/>
          <w:lang w:val="en-GB"/>
        </w:rPr>
        <w:t>average numbers</w:t>
      </w:r>
      <w:r w:rsidRPr="005441A9">
        <w:rPr>
          <w:rFonts w:ascii="Times New Roman" w:hAnsi="Times New Roman"/>
          <w:sz w:val="24"/>
          <w:szCs w:val="24"/>
          <w:lang w:val="en-GB"/>
        </w:rPr>
        <w:t xml:space="preserve"> of workers", "a monthly average </w:t>
      </w:r>
      <w:r w:rsidR="00C81E7F" w:rsidRPr="005441A9">
        <w:rPr>
          <w:rFonts w:ascii="Times New Roman" w:hAnsi="Times New Roman"/>
          <w:sz w:val="24"/>
          <w:szCs w:val="24"/>
          <w:lang w:val="en-GB"/>
        </w:rPr>
        <w:t>renumeration</w:t>
      </w:r>
      <w:r w:rsidRPr="005441A9">
        <w:rPr>
          <w:rFonts w:ascii="Times New Roman" w:hAnsi="Times New Roman"/>
          <w:sz w:val="24"/>
          <w:szCs w:val="24"/>
          <w:lang w:val="en-GB"/>
        </w:rPr>
        <w:t>", "</w:t>
      </w:r>
      <w:r w:rsidR="00C81E7F" w:rsidRPr="005441A9">
        <w:rPr>
          <w:rFonts w:ascii="Times New Roman" w:eastAsia="Times New Roman" w:hAnsi="Times New Roman"/>
          <w:sz w:val="24"/>
          <w:szCs w:val="24"/>
          <w:lang w:val="en-GB" w:eastAsia="ru-RU"/>
        </w:rPr>
        <w:t>Spengings on renumeration of labour</w:t>
      </w:r>
      <w:r w:rsidRPr="005441A9">
        <w:rPr>
          <w:rFonts w:ascii="Times New Roman" w:hAnsi="Times New Roman"/>
          <w:sz w:val="24"/>
          <w:szCs w:val="24"/>
          <w:lang w:val="en-GB"/>
        </w:rPr>
        <w:t>.</w:t>
      </w:r>
    </w:p>
    <w:p w:rsidR="00C81E7F" w:rsidRPr="005441A9" w:rsidRDefault="00635F68" w:rsidP="00CA06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>2. In the lines 4 - 6, 6.1 and 6.2 the column "expenses on payment", on lines 7, 7.1 and 7.2 - only the column "average number, the person" is filled only.</w:t>
      </w:r>
    </w:p>
    <w:p w:rsidR="00C81E7F" w:rsidRPr="005441A9" w:rsidRDefault="00C81E7F" w:rsidP="00BF5F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lastRenderedPageBreak/>
        <w:t>Table 3-7</w:t>
      </w:r>
    </w:p>
    <w:p w:rsidR="00C81E7F" w:rsidRPr="005441A9" w:rsidRDefault="00C81E7F" w:rsidP="00BF5F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Calculation of expances on manufacture and realization ofproduction</w:t>
      </w:r>
    </w:p>
    <w:p w:rsidR="00C81E7F" w:rsidRPr="005441A9" w:rsidRDefault="00C81E7F" w:rsidP="00BF5FC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41A9">
        <w:rPr>
          <w:rFonts w:ascii="Times New Roman" w:hAnsi="Times New Roman"/>
          <w:sz w:val="28"/>
          <w:szCs w:val="28"/>
        </w:rPr>
        <w:t>(Clearing currency)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3285"/>
        <w:gridCol w:w="1065"/>
        <w:gridCol w:w="855"/>
        <w:gridCol w:w="885"/>
        <w:gridCol w:w="1020"/>
        <w:gridCol w:w="1140"/>
      </w:tblGrid>
      <w:tr w:rsidR="005F5A16" w:rsidRPr="005441A9" w:rsidTr="005F5A16">
        <w:trPr>
          <w:trHeight w:val="615"/>
        </w:trPr>
        <w:tc>
          <w:tcPr>
            <w:tcW w:w="825" w:type="dxa"/>
            <w:vMerge w:val="restart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85" w:type="dxa"/>
            <w:vMerge w:val="restart"/>
          </w:tcPr>
          <w:p w:rsidR="005F5A16" w:rsidRPr="005441A9" w:rsidRDefault="00A33A86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Cost element</w:t>
            </w:r>
          </w:p>
        </w:tc>
        <w:tc>
          <w:tcPr>
            <w:tcW w:w="1065" w:type="dxa"/>
            <w:vMerge w:val="restart"/>
          </w:tcPr>
          <w:p w:rsidR="005F5A1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Basic period</w:t>
            </w:r>
          </w:p>
          <w:p w:rsidR="00A33A8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(year)</w:t>
            </w:r>
          </w:p>
        </w:tc>
        <w:tc>
          <w:tcPr>
            <w:tcW w:w="3900" w:type="dxa"/>
            <w:gridSpan w:val="4"/>
          </w:tcPr>
          <w:p w:rsidR="005F5A1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By periods (years) realization of the project</w:t>
            </w:r>
          </w:p>
        </w:tc>
      </w:tr>
      <w:tr w:rsidR="005F5A16" w:rsidRPr="005441A9" w:rsidTr="005F5A16">
        <w:trPr>
          <w:trHeight w:val="600"/>
        </w:trPr>
        <w:tc>
          <w:tcPr>
            <w:tcW w:w="825" w:type="dxa"/>
            <w:vMerge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85" w:type="dxa"/>
            <w:vMerge/>
          </w:tcPr>
          <w:p w:rsidR="005F5A16" w:rsidRPr="005441A9" w:rsidRDefault="005F5A16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65" w:type="dxa"/>
            <w:vMerge/>
          </w:tcPr>
          <w:p w:rsidR="005F5A16" w:rsidRPr="005441A9" w:rsidRDefault="005F5A1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85" w:type="dxa"/>
          </w:tcPr>
          <w:p w:rsidR="005F5A1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5F5A1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40" w:type="dxa"/>
          </w:tcPr>
          <w:p w:rsidR="005F5A16" w:rsidRPr="005441A9" w:rsidRDefault="00A33A86" w:rsidP="00BF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5F5A16" w:rsidRPr="005441A9" w:rsidTr="005F5A16">
        <w:trPr>
          <w:trHeight w:val="495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5F5A16" w:rsidRPr="005441A9" w:rsidRDefault="00734F90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Expenses</w:t>
            </w:r>
            <w:r w:rsidR="00A33A86" w:rsidRPr="005441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manufacture and realization of production-in all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05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85" w:type="dxa"/>
          </w:tcPr>
          <w:p w:rsidR="005F5A16" w:rsidRPr="005441A9" w:rsidRDefault="00A33A86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Material costs- in all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A16" w:rsidRPr="005441A9" w:rsidTr="005F5A16">
        <w:trPr>
          <w:trHeight w:val="705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285" w:type="dxa"/>
          </w:tcPr>
          <w:p w:rsidR="005F5A16" w:rsidRPr="005441A9" w:rsidRDefault="00A33A86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Including: raw materials and stuff(p.3 table 4-5)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65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285" w:type="dxa"/>
          </w:tcPr>
          <w:p w:rsidR="005F5A16" w:rsidRPr="005441A9" w:rsidRDefault="00A33A86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Purchased value-added equipment and half-finished products(p.6 table 4-5)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05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Fuel and energy resources(p.6 table 4-6)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50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Works and services of productional character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50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Other material costs</w:t>
            </w:r>
            <w:r w:rsidRPr="005441A9">
              <w:rPr>
                <w:rFonts w:ascii="Times New Roman" w:hAnsi="Times New Roman"/>
                <w:sz w:val="24"/>
                <w:szCs w:val="24"/>
              </w:rPr>
              <w:t>(indicate)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80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Spendings on renumeration of labour(p. 6 table 4-7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330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1.3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Deductions on sosial needs( p.4 table 4-7)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720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1.4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amortization of capital and fictitious assets( p.3.3 table 4-8)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840"/>
        </w:trPr>
        <w:tc>
          <w:tcPr>
            <w:tcW w:w="82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1.5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Other spendings- in all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870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1.5.1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Including:</w:t>
            </w:r>
          </w:p>
          <w:p w:rsidR="00AE1201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Taxes and non-taxes payments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750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1.5.2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Payments on insurance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465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1.5.3</w:t>
            </w:r>
          </w:p>
        </w:tc>
        <w:tc>
          <w:tcPr>
            <w:tcW w:w="3285" w:type="dxa"/>
          </w:tcPr>
          <w:p w:rsidR="005F5A16" w:rsidRPr="005441A9" w:rsidRDefault="00AE1201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interest on a loan</w:t>
            </w:r>
            <w:r w:rsidR="00804FEC" w:rsidRPr="005441A9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,credits,advances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570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1.5.4</w:t>
            </w:r>
          </w:p>
        </w:tc>
        <w:tc>
          <w:tcPr>
            <w:tcW w:w="3285" w:type="dxa"/>
          </w:tcPr>
          <w:p w:rsidR="005F5A16" w:rsidRPr="005441A9" w:rsidRDefault="00804FEC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color w:val="000000"/>
                <w:sz w:val="24"/>
                <w:szCs w:val="24"/>
              </w:rPr>
              <w:t>lease payment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630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441A9">
              <w:rPr>
                <w:rFonts w:ascii="Times New Roman" w:hAnsi="Times New Roman"/>
                <w:sz w:val="24"/>
                <w:szCs w:val="24"/>
                <w:lang w:val="en-GB"/>
              </w:rPr>
              <w:t>1.5.5.</w:t>
            </w:r>
          </w:p>
        </w:tc>
        <w:tc>
          <w:tcPr>
            <w:tcW w:w="3285" w:type="dxa"/>
          </w:tcPr>
          <w:p w:rsidR="005F5A16" w:rsidRPr="005441A9" w:rsidRDefault="00804FEC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Other spendings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F5A16" w:rsidRPr="005441A9" w:rsidTr="005F5A16">
        <w:trPr>
          <w:trHeight w:val="795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5F5A16" w:rsidRPr="005441A9" w:rsidRDefault="00804FEC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Information: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A16" w:rsidRPr="005441A9" w:rsidTr="005F5A16">
        <w:trPr>
          <w:trHeight w:val="540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85" w:type="dxa"/>
          </w:tcPr>
          <w:p w:rsidR="005F5A16" w:rsidRPr="005441A9" w:rsidRDefault="00804FEC" w:rsidP="00BF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conditionally-variables expances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A16" w:rsidRPr="005441A9" w:rsidTr="005F5A16">
        <w:trPr>
          <w:trHeight w:val="585"/>
        </w:trPr>
        <w:tc>
          <w:tcPr>
            <w:tcW w:w="825" w:type="dxa"/>
          </w:tcPr>
          <w:p w:rsidR="005F5A16" w:rsidRPr="005441A9" w:rsidRDefault="00A33A8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85" w:type="dxa"/>
          </w:tcPr>
          <w:p w:rsidR="005F5A16" w:rsidRPr="005441A9" w:rsidRDefault="00804FEC" w:rsidP="0073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1A9">
              <w:rPr>
                <w:rFonts w:ascii="Times New Roman" w:hAnsi="Times New Roman"/>
                <w:sz w:val="24"/>
                <w:szCs w:val="24"/>
              </w:rPr>
              <w:t>Conditionally-costant</w:t>
            </w:r>
            <w:r w:rsidR="00734F90" w:rsidRPr="00544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1A9">
              <w:rPr>
                <w:rFonts w:ascii="Times New Roman" w:hAnsi="Times New Roman"/>
                <w:sz w:val="24"/>
                <w:szCs w:val="24"/>
              </w:rPr>
              <w:t>exp</w:t>
            </w:r>
            <w:r w:rsidR="00734F90" w:rsidRPr="005441A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441A9">
              <w:rPr>
                <w:rFonts w:ascii="Times New Roman" w:hAnsi="Times New Roman"/>
                <w:sz w:val="24"/>
                <w:szCs w:val="24"/>
              </w:rPr>
              <w:t>nces</w:t>
            </w:r>
          </w:p>
        </w:tc>
        <w:tc>
          <w:tcPr>
            <w:tcW w:w="106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A16" w:rsidRPr="005441A9" w:rsidRDefault="005F5A16" w:rsidP="00CA0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1E7F" w:rsidRPr="005441A9" w:rsidRDefault="00C81E7F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FC9" w:rsidRPr="005441A9" w:rsidRDefault="00804FEC" w:rsidP="00BF5F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>Table 3-8</w:t>
      </w:r>
    </w:p>
    <w:p w:rsidR="00804FEC" w:rsidRPr="005441A9" w:rsidRDefault="00351453" w:rsidP="00BF5FC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5441A9">
        <w:rPr>
          <w:rFonts w:ascii="Times New Roman" w:hAnsi="Times New Roman"/>
          <w:sz w:val="24"/>
          <w:szCs w:val="24"/>
          <w:lang w:val="en-GB"/>
        </w:rPr>
        <w:t xml:space="preserve">General </w:t>
      </w:r>
      <w:r w:rsidR="00B24696" w:rsidRPr="005441A9">
        <w:rPr>
          <w:rFonts w:ascii="Times New Roman" w:hAnsi="Times New Roman"/>
          <w:sz w:val="24"/>
          <w:szCs w:val="24"/>
          <w:lang w:val="en-GB"/>
        </w:rPr>
        <w:t>investment outlays</w:t>
      </w:r>
      <w:r w:rsidRPr="005441A9">
        <w:rPr>
          <w:rFonts w:ascii="Times New Roman" w:hAnsi="Times New Roman"/>
          <w:sz w:val="24"/>
          <w:szCs w:val="24"/>
          <w:lang w:val="en-GB"/>
        </w:rPr>
        <w:t xml:space="preserve"> and sources of financing about the project</w:t>
      </w:r>
    </w:p>
    <w:p w:rsidR="00351453" w:rsidRPr="005441A9" w:rsidRDefault="00351453" w:rsidP="00BF5F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41A9">
        <w:rPr>
          <w:rFonts w:ascii="Times New Roman" w:hAnsi="Times New Roman"/>
          <w:sz w:val="24"/>
          <w:szCs w:val="24"/>
        </w:rPr>
        <w:t>(Clearing currency)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45"/>
        <w:gridCol w:w="810"/>
        <w:gridCol w:w="810"/>
        <w:gridCol w:w="810"/>
        <w:gridCol w:w="810"/>
        <w:gridCol w:w="810"/>
        <w:gridCol w:w="270"/>
        <w:gridCol w:w="540"/>
        <w:gridCol w:w="270"/>
        <w:gridCol w:w="473"/>
      </w:tblGrid>
      <w:tr w:rsidR="00351453" w:rsidRPr="005441A9" w:rsidTr="0077080E">
        <w:trPr>
          <w:trHeight w:val="36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Kinds of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investment outlays and sources of financing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Basic period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(year)</w:t>
            </w:r>
          </w:p>
        </w:tc>
        <w:tc>
          <w:tcPr>
            <w:tcW w:w="51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By periods (years) of realization of the project</w:t>
            </w:r>
          </w:p>
        </w:tc>
        <w:tc>
          <w:tcPr>
            <w:tcW w:w="4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In all by the </w:t>
            </w:r>
            <w:r w:rsidR="00B24696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project</w:t>
            </w:r>
          </w:p>
        </w:tc>
      </w:tr>
      <w:tr w:rsidR="00351453" w:rsidRPr="005441A9" w:rsidTr="0077080E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4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quarter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II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quarter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III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quarter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IV   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quarter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 all for a year</w:t>
            </w: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351453" w:rsidRPr="005441A9" w:rsidTr="0077080E">
        <w:trPr>
          <w:trHeight w:val="240"/>
        </w:trPr>
        <w:tc>
          <w:tcPr>
            <w:tcW w:w="100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I. Investment outlays                   </w:t>
            </w:r>
          </w:p>
        </w:tc>
      </w:tr>
      <w:tr w:rsidR="00351453" w:rsidRPr="005441A9" w:rsidTr="0077080E">
        <w:trPr>
          <w:trHeight w:val="30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1.1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1.2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1.3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1.3.1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3205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Investment into fixed capital </w:t>
            </w:r>
          </w:p>
          <w:p w:rsidR="002774CE" w:rsidRPr="005441A9" w:rsidRDefault="0033205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      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</w:p>
          <w:p w:rsidR="002774CE" w:rsidRPr="005441A9" w:rsidRDefault="0033205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Construction and erection works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Purchasing of the equipment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transport vehicles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tools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stock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</w:p>
          <w:p w:rsidR="002774CE" w:rsidRPr="005441A9" w:rsidRDefault="0033205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 spending on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transportation and also </w:t>
            </w:r>
          </w:p>
          <w:p w:rsidR="002774CE" w:rsidRPr="005441A9" w:rsidRDefault="002774C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2774CE" w:rsidRPr="005441A9" w:rsidRDefault="002774C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2774CE" w:rsidRPr="005441A9" w:rsidRDefault="002774C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2774CE" w:rsidRPr="005441A9" w:rsidRDefault="002774C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2774CE" w:rsidRPr="005441A9" w:rsidRDefault="0033205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customs payments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which increase the cost of fixed capital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</w:p>
          <w:p w:rsidR="00351453" w:rsidRPr="005441A9" w:rsidRDefault="0033205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Other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indicate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351453" w:rsidRPr="005441A9" w:rsidTr="0077080E">
        <w:trPr>
          <w:trHeight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2.1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77080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In all </w:t>
            </w:r>
            <w:r w:rsidR="00B24696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investment into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the fixed capital( the sum of the rows 1.1-1.4)</w:t>
            </w:r>
          </w:p>
          <w:p w:rsidR="0077080E" w:rsidRPr="005441A9" w:rsidRDefault="0077080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From them foreign investments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351453" w:rsidRPr="005441A9" w:rsidTr="0077080E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77080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Propety acquisition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BB3" w:rsidRPr="005441A9" w:rsidRDefault="00875BB3" w:rsidP="00CA06F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Acquisition of other fixed assets,which were u</w:t>
            </w: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sed by other organizations, and objects of incomplete construction; 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351453" w:rsidRPr="005441A9" w:rsidTr="0077080E">
        <w:trPr>
          <w:trHeight w:val="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875BB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Fictitious assets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875BB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long-term financial investments;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2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1C373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hAnsi="Times New Roman"/>
                <w:sz w:val="20"/>
                <w:szCs w:val="20"/>
                <w:lang w:val="en-GB"/>
              </w:rPr>
              <w:t>other investments.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1C373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In all invested money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the sum of the rows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2 - 7)  </w:t>
            </w:r>
          </w:p>
          <w:p w:rsidR="00351453" w:rsidRPr="005441A9" w:rsidRDefault="001C373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From them foreign investment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240"/>
        </w:trPr>
        <w:tc>
          <w:tcPr>
            <w:tcW w:w="100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II. </w:t>
            </w:r>
            <w:r w:rsidR="001C373A" w:rsidRPr="005441A9">
              <w:rPr>
                <w:rFonts w:ascii="Times New Roman" w:hAnsi="Times New Roman"/>
                <w:sz w:val="20"/>
                <w:szCs w:val="20"/>
                <w:lang w:val="en-GB"/>
              </w:rPr>
              <w:t>sources of financing of the investment expenses</w:t>
            </w:r>
          </w:p>
        </w:tc>
      </w:tr>
      <w:tr w:rsidR="00351453" w:rsidRPr="005441A9" w:rsidTr="0077080E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B24696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9  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</w:p>
          <w:p w:rsidR="00BF5FC9" w:rsidRPr="005441A9" w:rsidRDefault="00BF5FC9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9.1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9.2  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9.3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9.4</w:t>
            </w: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9.5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1C373A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Internal funds – in all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  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contribution to the authorized capital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(</w:t>
            </w:r>
            <w:r w:rsidR="00E67F70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with indication of the source and a kind of contribution</w:t>
            </w:r>
            <w:r w:rsidR="00BF5FC9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)           </w:t>
            </w:r>
          </w:p>
          <w:p w:rsidR="00E67F70" w:rsidRPr="005441A9" w:rsidRDefault="00E67F7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Surplus fund</w:t>
            </w:r>
          </w:p>
          <w:p w:rsidR="00B24696" w:rsidRPr="005441A9" w:rsidRDefault="00E67F7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reserve for depreciation </w:t>
            </w:r>
          </w:p>
          <w:p w:rsidR="00351453" w:rsidRPr="005441A9" w:rsidRDefault="00E67F7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retained and distributed profit</w:t>
            </w:r>
          </w:p>
          <w:p w:rsidR="00E67F70" w:rsidRPr="005441A9" w:rsidRDefault="00E67F7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351453" w:rsidRPr="005441A9" w:rsidRDefault="00E67F70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other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indicate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351453" w:rsidRPr="005441A9" w:rsidTr="0077080E">
        <w:trPr>
          <w:trHeight w:val="20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10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10.1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10.2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10.3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10.4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Outside funds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–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 all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including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  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credits and loans from banks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</w:p>
          <w:p w:rsidR="00351453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Borrowed current assets from other organizations</w:t>
            </w:r>
          </w:p>
          <w:p w:rsidR="00E67F70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  <w:p w:rsidR="00351453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budgetaryfinancing</w:t>
            </w:r>
          </w:p>
          <w:p w:rsidR="00E67F70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1453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other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indicate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53" w:rsidRPr="005441A9" w:rsidTr="0077080E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E67F70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In all </w:t>
            </w:r>
            <w:r w:rsidR="00FC0DD2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by all sources of financing of the investment expenses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(</w:t>
            </w:r>
            <w:r w:rsidR="00FC0DD2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p. 9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+ </w:t>
            </w:r>
            <w:r w:rsidR="00FC0DD2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p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. 10)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</w:p>
        </w:tc>
      </w:tr>
      <w:tr w:rsidR="00351453" w:rsidRPr="005441A9" w:rsidTr="0077080E">
        <w:trPr>
          <w:trHeight w:val="19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12.1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12.2 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DD2" w:rsidRPr="005441A9" w:rsidRDefault="00FC0DD2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From general amount of financing of investment expenses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:         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</w:p>
          <w:p w:rsidR="00FC0DD2" w:rsidRPr="005441A9" w:rsidRDefault="00FC0DD2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Share of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internal funds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br/>
            </w:r>
          </w:p>
          <w:p w:rsidR="00351453" w:rsidRPr="005441A9" w:rsidRDefault="00FC0DD2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>Share of outside funds</w:t>
            </w:r>
            <w:r w:rsidR="00351453" w:rsidRPr="005441A9">
              <w:rPr>
                <w:rFonts w:ascii="Times New Roman" w:eastAsia="Times New Roman" w:hAnsi="Times New Roman"/>
                <w:sz w:val="20"/>
                <w:szCs w:val="20"/>
                <w:lang w:val="en-GB" w:eastAsia="ru-RU"/>
              </w:rPr>
              <w:t xml:space="preserve">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100%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___%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___% </w:t>
            </w:r>
            <w:r w:rsidRPr="005441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453" w:rsidRPr="005441A9" w:rsidRDefault="00351453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453" w:rsidRPr="005441A9" w:rsidRDefault="00351453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DD2" w:rsidRPr="005441A9" w:rsidRDefault="00FC0DD2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1A9">
        <w:rPr>
          <w:rFonts w:ascii="Times New Roman" w:hAnsi="Times New Roman"/>
          <w:sz w:val="28"/>
          <w:szCs w:val="28"/>
        </w:rPr>
        <w:t>Notes:</w:t>
      </w:r>
    </w:p>
    <w:p w:rsidR="00FC0DD2" w:rsidRPr="005441A9" w:rsidRDefault="00FC0DD2" w:rsidP="00CA06F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 xml:space="preserve">In the column «Basic </w:t>
      </w:r>
      <w:r w:rsidR="00B24696" w:rsidRPr="005441A9">
        <w:rPr>
          <w:rFonts w:ascii="Times New Roman" w:hAnsi="Times New Roman"/>
          <w:sz w:val="28"/>
          <w:szCs w:val="28"/>
          <w:lang w:val="en-GB"/>
        </w:rPr>
        <w:t>period (</w:t>
      </w:r>
      <w:r w:rsidRPr="005441A9">
        <w:rPr>
          <w:rFonts w:ascii="Times New Roman" w:hAnsi="Times New Roman"/>
          <w:sz w:val="28"/>
          <w:szCs w:val="28"/>
          <w:lang w:val="en-GB"/>
        </w:rPr>
        <w:t>year)»</w:t>
      </w:r>
      <w:r w:rsidR="00011CFE" w:rsidRPr="005441A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5441A9">
        <w:rPr>
          <w:rFonts w:ascii="Times New Roman" w:hAnsi="Times New Roman"/>
          <w:sz w:val="28"/>
          <w:szCs w:val="28"/>
          <w:lang w:val="en-GB"/>
        </w:rPr>
        <w:t>the sums of invest</w:t>
      </w:r>
      <w:r w:rsidR="00011CFE" w:rsidRPr="005441A9">
        <w:rPr>
          <w:rFonts w:ascii="Times New Roman" w:hAnsi="Times New Roman"/>
          <w:sz w:val="28"/>
          <w:szCs w:val="28"/>
          <w:lang w:val="en-GB"/>
        </w:rPr>
        <w:t>ment expenses and sources of financing about the project for preceding period are indicated.</w:t>
      </w: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24696" w:rsidRPr="005441A9" w:rsidRDefault="00B24696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011CFE" w:rsidRPr="005441A9" w:rsidRDefault="00011CFE" w:rsidP="00B24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lastRenderedPageBreak/>
        <w:t>Table 3-9</w:t>
      </w:r>
    </w:p>
    <w:p w:rsidR="00011CFE" w:rsidRPr="005441A9" w:rsidRDefault="00011CFE" w:rsidP="00B246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Calculation of sales income</w:t>
      </w:r>
    </w:p>
    <w:p w:rsidR="00011CFE" w:rsidRPr="005441A9" w:rsidRDefault="00011CFE" w:rsidP="00B246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GB"/>
        </w:rPr>
      </w:pPr>
      <w:r w:rsidRPr="005441A9">
        <w:rPr>
          <w:rFonts w:ascii="Times New Roman" w:hAnsi="Times New Roman"/>
          <w:sz w:val="28"/>
          <w:szCs w:val="28"/>
          <w:lang w:val="en-GB"/>
        </w:rPr>
        <w:t>(clearing currency)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725"/>
        <w:gridCol w:w="1080"/>
        <w:gridCol w:w="675"/>
        <w:gridCol w:w="675"/>
        <w:gridCol w:w="540"/>
        <w:gridCol w:w="675"/>
      </w:tblGrid>
      <w:tr w:rsidR="00011CFE" w:rsidRPr="005441A9" w:rsidTr="00CA06FC">
        <w:trPr>
          <w:trHeight w:val="48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 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607CAD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in order</w:t>
            </w:r>
          </w:p>
        </w:tc>
        <w:tc>
          <w:tcPr>
            <w:tcW w:w="4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CFE" w:rsidRPr="005441A9" w:rsidRDefault="00011CFE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The name of the showings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Basic period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(year)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By periods   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br/>
              <w:t xml:space="preserve">(years) of realization of the </w:t>
            </w:r>
            <w:r w:rsidR="00B24696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project</w:t>
            </w: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</w:t>
            </w: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Sales proceeds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46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Taxes, tallages,</w:t>
            </w:r>
            <w:r w:rsidR="00B24696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="002D2588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payments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, </w:t>
            </w:r>
            <w:r w:rsidR="002D2588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included in sales proceeds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2D2588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Sales proceeds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br/>
              <w:t>(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minus VAT, </w:t>
            </w:r>
            <w:r w:rsidR="00B24696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excises and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other compulsory payments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included insales proceeds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)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Approximately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: </w:t>
            </w:r>
            <w:r w:rsidR="002D2588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budgetary transfers on defrayment of variation in prices and tariffs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2D2588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Conditionally-variable 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expenses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2D2588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marginal profit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2D2588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Conditionally-constant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expenses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2D2588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Profit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(loss)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D7DEB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from realization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Profit(loss)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from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operating incomes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and expenses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Profit(loss) from 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  <w:r w:rsidR="00607CAD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production activity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Profit(loss) for period under report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Taxes and duties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,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made from profit(incomes)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Outlays and payments from profit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preferences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Profit(loss)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8D7DEB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Including </w:t>
            </w:r>
            <w:r w:rsidR="007C6834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areas of using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 </w:t>
            </w: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surplus fund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14.2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For purpose of accumulation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14.3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For purpose of consumption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Other (indicate)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Approximately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: </w:t>
            </w: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the sum of benefits on profit tax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  <w:tr w:rsidR="00011CFE" w:rsidRPr="005441A9" w:rsidTr="00CA06FC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net income</w:t>
            </w:r>
            <w:r w:rsidR="00011CFE"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1CFE" w:rsidRPr="00734F90" w:rsidTr="00CA06FC">
        <w:trPr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5441A9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B24696" w:rsidRDefault="007C6834" w:rsidP="00B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  <w:r w:rsidRPr="005441A9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>offset of debt on credits(loans)</w:t>
            </w:r>
            <w:r w:rsidR="00011CFE" w:rsidRPr="00B24696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t xml:space="preserve">  </w:t>
            </w:r>
            <w:r w:rsidR="00011CFE" w:rsidRPr="00B24696"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B24696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B24696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B24696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B24696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CFE" w:rsidRPr="00B24696" w:rsidRDefault="00011CFE" w:rsidP="00CA0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GB" w:eastAsia="ru-RU"/>
              </w:rPr>
            </w:pPr>
          </w:p>
        </w:tc>
      </w:tr>
    </w:tbl>
    <w:p w:rsidR="00011CFE" w:rsidRPr="00CA06FC" w:rsidRDefault="00011CFE" w:rsidP="00CA0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sectPr w:rsidR="00011CFE" w:rsidRPr="00CA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04" w:rsidRDefault="005D5D04" w:rsidP="00207F16">
      <w:pPr>
        <w:spacing w:after="0" w:line="240" w:lineRule="auto"/>
      </w:pPr>
      <w:r>
        <w:separator/>
      </w:r>
    </w:p>
  </w:endnote>
  <w:endnote w:type="continuationSeparator" w:id="0">
    <w:p w:rsidR="005D5D04" w:rsidRDefault="005D5D04" w:rsidP="0020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04" w:rsidRDefault="005D5D04" w:rsidP="00207F16">
      <w:pPr>
        <w:spacing w:after="0" w:line="240" w:lineRule="auto"/>
      </w:pPr>
      <w:r>
        <w:separator/>
      </w:r>
    </w:p>
  </w:footnote>
  <w:footnote w:type="continuationSeparator" w:id="0">
    <w:p w:rsidR="005D5D04" w:rsidRDefault="005D5D04" w:rsidP="0020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5CB3"/>
    <w:multiLevelType w:val="hybridMultilevel"/>
    <w:tmpl w:val="141C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0C0A"/>
    <w:multiLevelType w:val="hybridMultilevel"/>
    <w:tmpl w:val="0D1C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211BE"/>
    <w:multiLevelType w:val="hybridMultilevel"/>
    <w:tmpl w:val="C5CEF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0FC9"/>
    <w:multiLevelType w:val="hybridMultilevel"/>
    <w:tmpl w:val="83E4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7018"/>
    <w:multiLevelType w:val="hybridMultilevel"/>
    <w:tmpl w:val="25FC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42D"/>
    <w:multiLevelType w:val="hybridMultilevel"/>
    <w:tmpl w:val="F5B4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6B1"/>
    <w:multiLevelType w:val="hybridMultilevel"/>
    <w:tmpl w:val="DF58F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71FE5"/>
    <w:multiLevelType w:val="hybridMultilevel"/>
    <w:tmpl w:val="9B1E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273F9"/>
    <w:multiLevelType w:val="hybridMultilevel"/>
    <w:tmpl w:val="056A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C7C96"/>
    <w:multiLevelType w:val="hybridMultilevel"/>
    <w:tmpl w:val="C80AD2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7B33B3"/>
    <w:multiLevelType w:val="hybridMultilevel"/>
    <w:tmpl w:val="FF9E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F7296"/>
    <w:multiLevelType w:val="hybridMultilevel"/>
    <w:tmpl w:val="45821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13"/>
    <w:rsid w:val="000017F8"/>
    <w:rsid w:val="00001EF3"/>
    <w:rsid w:val="00011CFE"/>
    <w:rsid w:val="000346DA"/>
    <w:rsid w:val="000852E4"/>
    <w:rsid w:val="0008582F"/>
    <w:rsid w:val="000B1C8C"/>
    <w:rsid w:val="000F6E9E"/>
    <w:rsid w:val="001059E8"/>
    <w:rsid w:val="00111354"/>
    <w:rsid w:val="0011314B"/>
    <w:rsid w:val="001241BD"/>
    <w:rsid w:val="00132693"/>
    <w:rsid w:val="00164CDB"/>
    <w:rsid w:val="00172A5C"/>
    <w:rsid w:val="001C373A"/>
    <w:rsid w:val="001F628E"/>
    <w:rsid w:val="0020073B"/>
    <w:rsid w:val="00200993"/>
    <w:rsid w:val="002023B0"/>
    <w:rsid w:val="00207F16"/>
    <w:rsid w:val="00234972"/>
    <w:rsid w:val="00250CF0"/>
    <w:rsid w:val="002561D5"/>
    <w:rsid w:val="002774CE"/>
    <w:rsid w:val="002856B6"/>
    <w:rsid w:val="002B7E0A"/>
    <w:rsid w:val="002D2588"/>
    <w:rsid w:val="002D771E"/>
    <w:rsid w:val="0030307B"/>
    <w:rsid w:val="00325EF7"/>
    <w:rsid w:val="00331AC5"/>
    <w:rsid w:val="0033205E"/>
    <w:rsid w:val="00351453"/>
    <w:rsid w:val="00365016"/>
    <w:rsid w:val="00392057"/>
    <w:rsid w:val="00393BFD"/>
    <w:rsid w:val="003D4C61"/>
    <w:rsid w:val="003E70D4"/>
    <w:rsid w:val="003F5418"/>
    <w:rsid w:val="00403D40"/>
    <w:rsid w:val="00415BF1"/>
    <w:rsid w:val="00455155"/>
    <w:rsid w:val="00464E58"/>
    <w:rsid w:val="00474ED1"/>
    <w:rsid w:val="004827A9"/>
    <w:rsid w:val="00493BAD"/>
    <w:rsid w:val="004B7958"/>
    <w:rsid w:val="004C7673"/>
    <w:rsid w:val="004E43C7"/>
    <w:rsid w:val="004E4547"/>
    <w:rsid w:val="004E7032"/>
    <w:rsid w:val="00507805"/>
    <w:rsid w:val="00526C0E"/>
    <w:rsid w:val="005441A9"/>
    <w:rsid w:val="00570E86"/>
    <w:rsid w:val="00572851"/>
    <w:rsid w:val="005850E6"/>
    <w:rsid w:val="00596F45"/>
    <w:rsid w:val="005D5D04"/>
    <w:rsid w:val="005F5A16"/>
    <w:rsid w:val="006035AD"/>
    <w:rsid w:val="00607CAD"/>
    <w:rsid w:val="006208E6"/>
    <w:rsid w:val="00623C22"/>
    <w:rsid w:val="00635F68"/>
    <w:rsid w:val="00654777"/>
    <w:rsid w:val="006626E8"/>
    <w:rsid w:val="006B2A32"/>
    <w:rsid w:val="006B34C4"/>
    <w:rsid w:val="006D03C0"/>
    <w:rsid w:val="006D3874"/>
    <w:rsid w:val="006E0C44"/>
    <w:rsid w:val="006E43C1"/>
    <w:rsid w:val="006F3CA5"/>
    <w:rsid w:val="00734F90"/>
    <w:rsid w:val="0073523F"/>
    <w:rsid w:val="00736484"/>
    <w:rsid w:val="0074441A"/>
    <w:rsid w:val="00762E93"/>
    <w:rsid w:val="007647E4"/>
    <w:rsid w:val="0077080E"/>
    <w:rsid w:val="00773A61"/>
    <w:rsid w:val="00773F4A"/>
    <w:rsid w:val="00775584"/>
    <w:rsid w:val="007B2BC4"/>
    <w:rsid w:val="007C4E06"/>
    <w:rsid w:val="007C6834"/>
    <w:rsid w:val="007E4703"/>
    <w:rsid w:val="00804FEC"/>
    <w:rsid w:val="008175DC"/>
    <w:rsid w:val="00860363"/>
    <w:rsid w:val="008708A6"/>
    <w:rsid w:val="00875BB3"/>
    <w:rsid w:val="00876A0E"/>
    <w:rsid w:val="008840E7"/>
    <w:rsid w:val="00890830"/>
    <w:rsid w:val="00897EC8"/>
    <w:rsid w:val="008A2FFE"/>
    <w:rsid w:val="008B1352"/>
    <w:rsid w:val="008B471A"/>
    <w:rsid w:val="008C46E9"/>
    <w:rsid w:val="008D357D"/>
    <w:rsid w:val="008D7DEB"/>
    <w:rsid w:val="00971930"/>
    <w:rsid w:val="009735B3"/>
    <w:rsid w:val="009A73F1"/>
    <w:rsid w:val="009D4A1D"/>
    <w:rsid w:val="00A27FF4"/>
    <w:rsid w:val="00A31FF9"/>
    <w:rsid w:val="00A32F62"/>
    <w:rsid w:val="00A33A86"/>
    <w:rsid w:val="00A3636A"/>
    <w:rsid w:val="00A57BE5"/>
    <w:rsid w:val="00A70EC1"/>
    <w:rsid w:val="00A74CAD"/>
    <w:rsid w:val="00A931A9"/>
    <w:rsid w:val="00AA3DDD"/>
    <w:rsid w:val="00AB0C00"/>
    <w:rsid w:val="00AB107E"/>
    <w:rsid w:val="00AD3997"/>
    <w:rsid w:val="00AE1201"/>
    <w:rsid w:val="00AE19D6"/>
    <w:rsid w:val="00B015D3"/>
    <w:rsid w:val="00B20272"/>
    <w:rsid w:val="00B24696"/>
    <w:rsid w:val="00B652D0"/>
    <w:rsid w:val="00B7084D"/>
    <w:rsid w:val="00B73265"/>
    <w:rsid w:val="00B8651C"/>
    <w:rsid w:val="00BB1EA8"/>
    <w:rsid w:val="00BC49B6"/>
    <w:rsid w:val="00BF5FC9"/>
    <w:rsid w:val="00C048DF"/>
    <w:rsid w:val="00C10E1C"/>
    <w:rsid w:val="00C21913"/>
    <w:rsid w:val="00C419D6"/>
    <w:rsid w:val="00C65D6E"/>
    <w:rsid w:val="00C65EFD"/>
    <w:rsid w:val="00C80B66"/>
    <w:rsid w:val="00C81E7F"/>
    <w:rsid w:val="00C902A8"/>
    <w:rsid w:val="00C94473"/>
    <w:rsid w:val="00CA06FC"/>
    <w:rsid w:val="00CB7FA1"/>
    <w:rsid w:val="00CC0336"/>
    <w:rsid w:val="00CF31BF"/>
    <w:rsid w:val="00CF68F2"/>
    <w:rsid w:val="00D27588"/>
    <w:rsid w:val="00D33265"/>
    <w:rsid w:val="00D36DC8"/>
    <w:rsid w:val="00D63649"/>
    <w:rsid w:val="00D7502C"/>
    <w:rsid w:val="00D81359"/>
    <w:rsid w:val="00D85E50"/>
    <w:rsid w:val="00DC0ABC"/>
    <w:rsid w:val="00DC1176"/>
    <w:rsid w:val="00DD5B0E"/>
    <w:rsid w:val="00E141AB"/>
    <w:rsid w:val="00E46FBC"/>
    <w:rsid w:val="00E67840"/>
    <w:rsid w:val="00E67F70"/>
    <w:rsid w:val="00E84265"/>
    <w:rsid w:val="00ED025F"/>
    <w:rsid w:val="00ED780B"/>
    <w:rsid w:val="00F24E85"/>
    <w:rsid w:val="00F26B2E"/>
    <w:rsid w:val="00F72DC9"/>
    <w:rsid w:val="00F764AC"/>
    <w:rsid w:val="00F85BA5"/>
    <w:rsid w:val="00FC0DD2"/>
    <w:rsid w:val="00F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9895-6859-442E-BB96-2B4A6075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C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F16"/>
  </w:style>
  <w:style w:type="paragraph" w:styleId="a6">
    <w:name w:val="footer"/>
    <w:basedOn w:val="a"/>
    <w:link w:val="a7"/>
    <w:uiPriority w:val="99"/>
    <w:unhideWhenUsed/>
    <w:rsid w:val="0020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F16"/>
  </w:style>
  <w:style w:type="paragraph" w:customStyle="1" w:styleId="ConsPlusNormal">
    <w:name w:val="ConsPlusNormal"/>
    <w:uiPriority w:val="99"/>
    <w:rsid w:val="00325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uiPriority w:val="99"/>
    <w:semiHidden/>
    <w:unhideWhenUsed/>
    <w:rsid w:val="004C7673"/>
    <w:rPr>
      <w:rFonts w:ascii="Arial" w:hAnsi="Arial" w:cs="Arial" w:hint="default"/>
      <w:color w:val="00007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cp:lastModifiedBy>User</cp:lastModifiedBy>
  <cp:revision>2</cp:revision>
  <dcterms:created xsi:type="dcterms:W3CDTF">2020-01-29T11:42:00Z</dcterms:created>
  <dcterms:modified xsi:type="dcterms:W3CDTF">2020-01-29T11:42:00Z</dcterms:modified>
</cp:coreProperties>
</file>